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第４条関係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事業計画書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4"/>
        <w:gridCol w:w="1562"/>
        <w:gridCol w:w="5100"/>
      </w:tblGrid>
      <w:tr>
        <w:trPr>
          <w:trHeight w:val="624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事業名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事業目的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3050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事業の具体的</w:t>
            </w:r>
          </w:p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内容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【事業の種類：　　　　　　　　　　　　　】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事業の効果・</w:t>
            </w:r>
          </w:p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成果目標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事業実施のスケジュール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</w:t>
            </w: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内容</w:t>
            </w: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19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連携予定の</w:t>
            </w:r>
          </w:p>
          <w:p>
            <w:pPr>
              <w:pStyle w:val="0"/>
              <w:ind w:left="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他団体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19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過去の補助金等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の採択実績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※「募集要件」を踏まえ、本事業を実施する意義・必要性について、分かりやすく記述してください。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※必要に応じて、適宜改行やイメージ図の挿入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を行うなど、構成を工夫してください。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0</Words>
  <Characters>170</Characters>
  <Application>JUST Note</Application>
  <Lines>122</Lines>
  <Paragraphs>18</Paragraphs>
  <CharactersWithSpaces>183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大竹</cp:lastModifiedBy>
  <cp:lastPrinted>2022-03-08T17:09:00Z</cp:lastPrinted>
  <dcterms:created xsi:type="dcterms:W3CDTF">2022-04-07T12:47:00Z</dcterms:created>
  <dcterms:modified xsi:type="dcterms:W3CDTF">2026-05-07T07:25:20Z</dcterms:modified>
  <cp:revision>6</cp:revision>
</cp:coreProperties>
</file>