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left"/>
        <w:rPr>
          <w:rFonts w:hint="default"/>
          <w:sz w:val="22"/>
        </w:rPr>
      </w:pPr>
      <w:r>
        <w:rPr>
          <w:rFonts w:hint="eastAsia"/>
          <w:sz w:val="22"/>
        </w:rPr>
        <w:t>様式第３号</w:t>
      </w:r>
    </w:p>
    <w:p>
      <w:pPr>
        <w:pStyle w:val="0"/>
        <w:spacing w:line="300" w:lineRule="exact"/>
        <w:ind w:left="281" w:right="-113" w:rightChars="-54" w:hanging="281" w:hangingChars="100"/>
        <w:jc w:val="center"/>
        <w:rPr>
          <w:rFonts w:hint="default"/>
        </w:rPr>
      </w:pPr>
      <w:r>
        <w:rPr>
          <w:rFonts w:hint="eastAsia" w:asciiTheme="minorEastAsia" w:hAnsiTheme="minorEastAsia"/>
          <w:b w:val="1"/>
          <w:sz w:val="28"/>
        </w:rPr>
        <w:t>売店従事者・搬入車両予定表及び持込備品調書</w:t>
      </w:r>
    </w:p>
    <w:p>
      <w:pPr>
        <w:pStyle w:val="0"/>
        <w:spacing w:line="276" w:lineRule="auto"/>
        <w:ind w:right="840"/>
        <w:jc w:val="center"/>
        <w:rPr>
          <w:rFonts w:hint="default"/>
        </w:rPr>
      </w:pPr>
    </w:p>
    <w:tbl>
      <w:tblPr>
        <w:tblStyle w:val="25"/>
        <w:tblW w:w="9776" w:type="dxa"/>
        <w:tblInd w:w="0" w:type="dxa"/>
        <w:tblLayout w:type="fixed"/>
        <w:tblLook w:firstRow="1" w:lastRow="0" w:firstColumn="1" w:lastColumn="0" w:noHBand="0" w:noVBand="1" w:val="04A0"/>
      </w:tblPr>
      <w:tblGrid>
        <w:gridCol w:w="1838"/>
        <w:gridCol w:w="2806"/>
        <w:gridCol w:w="1560"/>
        <w:gridCol w:w="3572"/>
      </w:tblGrid>
      <w:tr>
        <w:trPr>
          <w:trHeight w:val="438" w:hRule="atLeast"/>
        </w:trPr>
        <w:tc>
          <w:tcPr>
            <w:tcW w:w="1838" w:type="dxa"/>
            <w:vAlign w:val="top"/>
          </w:tcPr>
          <w:p>
            <w:pPr>
              <w:pStyle w:val="0"/>
              <w:rPr>
                <w:rFonts w:hint="default"/>
                <w:sz w:val="22"/>
              </w:rPr>
            </w:pPr>
            <w:r>
              <w:rPr>
                <w:rFonts w:hint="eastAsia"/>
                <w:sz w:val="22"/>
              </w:rPr>
              <w:t>商号又は名称</w:t>
            </w:r>
          </w:p>
        </w:tc>
        <w:tc>
          <w:tcPr>
            <w:tcW w:w="7938" w:type="dxa"/>
            <w:gridSpan w:val="3"/>
            <w:vAlign w:val="top"/>
          </w:tcPr>
          <w:p>
            <w:pPr>
              <w:pStyle w:val="0"/>
              <w:rPr>
                <w:rFonts w:hint="default"/>
                <w:sz w:val="22"/>
              </w:rPr>
            </w:pPr>
          </w:p>
        </w:tc>
      </w:tr>
      <w:tr>
        <w:trPr>
          <w:trHeight w:val="438" w:hRule="atLeast"/>
        </w:trPr>
        <w:tc>
          <w:tcPr>
            <w:tcW w:w="1838" w:type="dxa"/>
            <w:vAlign w:val="top"/>
          </w:tcPr>
          <w:p>
            <w:pPr>
              <w:pStyle w:val="0"/>
              <w:rPr>
                <w:rFonts w:hint="default"/>
                <w:sz w:val="22"/>
              </w:rPr>
            </w:pPr>
            <w:r>
              <w:rPr>
                <w:rFonts w:hint="eastAsia"/>
                <w:sz w:val="22"/>
              </w:rPr>
              <w:t>住所</w:t>
            </w:r>
          </w:p>
        </w:tc>
        <w:tc>
          <w:tcPr>
            <w:tcW w:w="7938" w:type="dxa"/>
            <w:gridSpan w:val="3"/>
            <w:vAlign w:val="top"/>
          </w:tcPr>
          <w:p>
            <w:pPr>
              <w:pStyle w:val="0"/>
              <w:rPr>
                <w:rFonts w:hint="default"/>
                <w:sz w:val="22"/>
              </w:rPr>
            </w:pPr>
          </w:p>
        </w:tc>
      </w:tr>
      <w:tr>
        <w:trPr>
          <w:trHeight w:val="438" w:hRule="atLeast"/>
        </w:trPr>
        <w:tc>
          <w:tcPr>
            <w:tcW w:w="1838" w:type="dxa"/>
            <w:vAlign w:val="top"/>
          </w:tcPr>
          <w:p>
            <w:pPr>
              <w:pStyle w:val="0"/>
              <w:rPr>
                <w:rFonts w:hint="default"/>
                <w:sz w:val="22"/>
              </w:rPr>
            </w:pPr>
            <w:r>
              <w:rPr>
                <w:rFonts w:hint="eastAsia"/>
                <w:sz w:val="22"/>
              </w:rPr>
              <w:t>出店希望競技</w:t>
            </w:r>
          </w:p>
        </w:tc>
        <w:tc>
          <w:tcPr>
            <w:tcW w:w="2806" w:type="dxa"/>
            <w:vAlign w:val="top"/>
          </w:tcPr>
          <w:p>
            <w:pPr>
              <w:pStyle w:val="0"/>
              <w:rPr>
                <w:rFonts w:hint="default"/>
                <w:sz w:val="22"/>
              </w:rPr>
            </w:pPr>
          </w:p>
        </w:tc>
        <w:tc>
          <w:tcPr>
            <w:tcW w:w="1560" w:type="dxa"/>
            <w:vAlign w:val="top"/>
          </w:tcPr>
          <w:p>
            <w:pPr>
              <w:pStyle w:val="0"/>
              <w:rPr>
                <w:rFonts w:hint="default"/>
                <w:sz w:val="22"/>
              </w:rPr>
            </w:pPr>
            <w:r>
              <w:rPr>
                <w:rFonts w:hint="eastAsia"/>
                <w:sz w:val="22"/>
              </w:rPr>
              <w:t>出店希望会場</w:t>
            </w:r>
          </w:p>
        </w:tc>
        <w:tc>
          <w:tcPr>
            <w:tcW w:w="3572" w:type="dxa"/>
            <w:vAlign w:val="top"/>
          </w:tcPr>
          <w:p>
            <w:pPr>
              <w:pStyle w:val="0"/>
              <w:rPr>
                <w:rFonts w:hint="default"/>
              </w:rPr>
            </w:pPr>
          </w:p>
        </w:tc>
      </w:tr>
    </w:tbl>
    <w:p>
      <w:pPr>
        <w:pStyle w:val="0"/>
        <w:spacing w:line="276" w:lineRule="auto"/>
        <w:ind w:left="210" w:right="-113" w:rightChars="-54" w:hanging="210" w:hangingChars="100"/>
        <w:rPr>
          <w:rFonts w:hint="default"/>
        </w:rPr>
      </w:pPr>
    </w:p>
    <w:p>
      <w:pPr>
        <w:pStyle w:val="0"/>
        <w:rPr>
          <w:rFonts w:hint="default"/>
          <w:sz w:val="22"/>
        </w:rPr>
      </w:pPr>
      <w:r>
        <w:rPr>
          <w:rFonts w:hint="eastAsia"/>
          <w:sz w:val="22"/>
        </w:rPr>
        <w:t>１　売店従事者名簿</w:t>
      </w:r>
    </w:p>
    <w:tbl>
      <w:tblPr>
        <w:tblStyle w:val="25"/>
        <w:tblW w:w="9776" w:type="dxa"/>
        <w:tblInd w:w="0" w:type="dxa"/>
        <w:tblLayout w:type="fixed"/>
        <w:tblLook w:firstRow="1" w:lastRow="0" w:firstColumn="1" w:lastColumn="0" w:noHBand="0" w:noVBand="1" w:val="04A0"/>
      </w:tblPr>
      <w:tblGrid>
        <w:gridCol w:w="1271"/>
        <w:gridCol w:w="2126"/>
        <w:gridCol w:w="2126"/>
        <w:gridCol w:w="2126"/>
        <w:gridCol w:w="2127"/>
      </w:tblGrid>
      <w:tr>
        <w:trPr>
          <w:trHeight w:val="331" w:hRule="atLeast"/>
        </w:trPr>
        <w:tc>
          <w:tcPr>
            <w:tcW w:w="1271" w:type="dxa"/>
            <w:vAlign w:val="center"/>
          </w:tcPr>
          <w:p>
            <w:pPr>
              <w:pStyle w:val="0"/>
              <w:jc w:val="center"/>
              <w:rPr>
                <w:rFonts w:hint="default"/>
                <w:sz w:val="22"/>
              </w:rPr>
            </w:pPr>
            <w:r>
              <w:rPr>
                <w:rFonts w:hint="eastAsia"/>
                <w:sz w:val="22"/>
              </w:rPr>
              <w:t>従事日</w:t>
            </w:r>
          </w:p>
        </w:tc>
        <w:tc>
          <w:tcPr>
            <w:tcW w:w="2126" w:type="dxa"/>
            <w:vAlign w:val="center"/>
          </w:tcPr>
          <w:p>
            <w:pPr>
              <w:pStyle w:val="0"/>
              <w:jc w:val="center"/>
              <w:rPr>
                <w:rFonts w:hint="default"/>
                <w:sz w:val="22"/>
              </w:rPr>
            </w:pPr>
            <w:r>
              <w:rPr>
                <w:rFonts w:hint="eastAsia"/>
                <w:sz w:val="22"/>
              </w:rPr>
              <w:t>売店責任者</w:t>
            </w:r>
          </w:p>
        </w:tc>
        <w:tc>
          <w:tcPr>
            <w:tcW w:w="2126" w:type="dxa"/>
            <w:vAlign w:val="center"/>
          </w:tcPr>
          <w:p>
            <w:pPr>
              <w:pStyle w:val="0"/>
              <w:jc w:val="center"/>
              <w:rPr>
                <w:rFonts w:hint="default"/>
                <w:sz w:val="22"/>
              </w:rPr>
            </w:pPr>
            <w:r>
              <w:rPr>
                <w:rFonts w:hint="eastAsia"/>
                <w:sz w:val="22"/>
              </w:rPr>
              <w:t>従事者</w:t>
            </w:r>
          </w:p>
        </w:tc>
        <w:tc>
          <w:tcPr>
            <w:tcW w:w="2126" w:type="dxa"/>
            <w:vAlign w:val="center"/>
          </w:tcPr>
          <w:p>
            <w:pPr>
              <w:pStyle w:val="0"/>
              <w:jc w:val="center"/>
              <w:rPr>
                <w:rFonts w:hint="default"/>
                <w:sz w:val="22"/>
              </w:rPr>
            </w:pPr>
            <w:r>
              <w:rPr>
                <w:rFonts w:hint="eastAsia"/>
                <w:sz w:val="22"/>
              </w:rPr>
              <w:t>従事者</w:t>
            </w:r>
          </w:p>
        </w:tc>
        <w:tc>
          <w:tcPr>
            <w:tcW w:w="2127" w:type="dxa"/>
            <w:vAlign w:val="center"/>
          </w:tcPr>
          <w:p>
            <w:pPr>
              <w:pStyle w:val="0"/>
              <w:jc w:val="center"/>
              <w:rPr>
                <w:rFonts w:hint="default"/>
                <w:sz w:val="22"/>
              </w:rPr>
            </w:pPr>
            <w:r>
              <w:rPr>
                <w:rFonts w:hint="eastAsia"/>
                <w:sz w:val="22"/>
              </w:rPr>
              <w:t>従事者</w:t>
            </w:r>
          </w:p>
        </w:tc>
      </w:tr>
      <w:tr>
        <w:trPr>
          <w:trHeight w:val="265" w:hRule="atLeast"/>
        </w:trPr>
        <w:tc>
          <w:tcPr>
            <w:tcW w:w="1271" w:type="dxa"/>
            <w:vMerge w:val="restart"/>
            <w:vAlign w:val="center"/>
          </w:tcPr>
          <w:p>
            <w:pPr>
              <w:pStyle w:val="0"/>
              <w:ind w:right="-107" w:rightChars="-51" w:firstLine="330" w:firstLineChars="150"/>
              <w:rPr>
                <w:rFonts w:hint="default"/>
                <w:sz w:val="22"/>
              </w:rPr>
            </w:pPr>
            <w:r>
              <w:rPr>
                <w:rFonts w:hint="eastAsia"/>
                <w:sz w:val="22"/>
              </w:rPr>
              <w:t>月</w:t>
            </w:r>
            <w:r>
              <w:rPr>
                <w:rFonts w:hint="eastAsia"/>
                <w:sz w:val="22"/>
              </w:rPr>
              <w:t xml:space="preserve"> </w:t>
            </w:r>
            <w:r>
              <w:rPr>
                <w:rFonts w:hint="eastAsia"/>
                <w:sz w:val="22"/>
              </w:rPr>
              <w:t>　日</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r>
      <w:tr>
        <w:trPr>
          <w:trHeight w:val="633" w:hRule="atLeast"/>
        </w:trPr>
        <w:tc>
          <w:tcPr>
            <w:tcW w:w="1271" w:type="dxa"/>
            <w:vMerge w:val="continue"/>
            <w:vAlign w:val="center"/>
          </w:tcPr>
          <w:p>
            <w:pPr>
              <w:pStyle w:val="0"/>
              <w:ind w:right="-107" w:rightChars="-51" w:firstLine="330" w:firstLineChars="150"/>
              <w:rPr>
                <w:rFonts w:hint="default"/>
                <w:sz w:val="2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7"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r>
      <w:tr>
        <w:trPr>
          <w:trHeight w:val="265" w:hRule="atLeast"/>
        </w:trPr>
        <w:tc>
          <w:tcPr>
            <w:tcW w:w="1271" w:type="dxa"/>
            <w:vMerge w:val="restart"/>
            <w:vAlign w:val="center"/>
          </w:tcPr>
          <w:p>
            <w:pPr>
              <w:pStyle w:val="0"/>
              <w:ind w:right="-107" w:rightChars="-51" w:firstLine="330" w:firstLineChars="150"/>
              <w:rPr>
                <w:rFonts w:hint="default"/>
                <w:sz w:val="22"/>
              </w:rPr>
            </w:pPr>
            <w:r>
              <w:rPr>
                <w:rFonts w:hint="eastAsia"/>
                <w:sz w:val="22"/>
              </w:rPr>
              <w:t>月</w:t>
            </w:r>
            <w:r>
              <w:rPr>
                <w:rFonts w:hint="eastAsia"/>
                <w:sz w:val="22"/>
              </w:rPr>
              <w:t xml:space="preserve"> </w:t>
            </w:r>
            <w:r>
              <w:rPr>
                <w:rFonts w:hint="eastAsia"/>
                <w:sz w:val="22"/>
              </w:rPr>
              <w:t>　日</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r>
      <w:tr>
        <w:trPr>
          <w:trHeight w:val="633" w:hRule="atLeast"/>
        </w:trPr>
        <w:tc>
          <w:tcPr>
            <w:tcW w:w="1271" w:type="dxa"/>
            <w:vMerge w:val="continue"/>
            <w:vAlign w:val="center"/>
          </w:tcPr>
          <w:p>
            <w:pPr>
              <w:pStyle w:val="0"/>
              <w:ind w:right="-107" w:rightChars="-51" w:firstLine="330" w:firstLineChars="150"/>
              <w:rPr>
                <w:rFonts w:hint="default"/>
                <w:sz w:val="2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7"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r>
      <w:tr>
        <w:trPr>
          <w:trHeight w:val="265" w:hRule="atLeast"/>
        </w:trPr>
        <w:tc>
          <w:tcPr>
            <w:tcW w:w="1271" w:type="dxa"/>
            <w:vMerge w:val="restart"/>
            <w:vAlign w:val="center"/>
          </w:tcPr>
          <w:p>
            <w:pPr>
              <w:pStyle w:val="0"/>
              <w:ind w:right="-107" w:rightChars="-51" w:firstLine="330" w:firstLineChars="150"/>
              <w:rPr>
                <w:rFonts w:hint="default"/>
                <w:sz w:val="22"/>
              </w:rPr>
            </w:pPr>
            <w:r>
              <w:rPr>
                <w:rFonts w:hint="eastAsia"/>
                <w:sz w:val="22"/>
              </w:rPr>
              <w:t>月</w:t>
            </w:r>
            <w:r>
              <w:rPr>
                <w:rFonts w:hint="eastAsia"/>
                <w:sz w:val="22"/>
              </w:rPr>
              <w:t xml:space="preserve"> </w:t>
            </w:r>
            <w:r>
              <w:rPr>
                <w:rFonts w:hint="eastAsia"/>
                <w:sz w:val="22"/>
              </w:rPr>
              <w:t>　日</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r>
      <w:tr>
        <w:trPr>
          <w:trHeight w:val="633" w:hRule="atLeast"/>
        </w:trPr>
        <w:tc>
          <w:tcPr>
            <w:tcW w:w="1271" w:type="dxa"/>
            <w:vMerge w:val="continue"/>
            <w:vAlign w:val="center"/>
          </w:tcPr>
          <w:p>
            <w:pPr>
              <w:pStyle w:val="0"/>
              <w:ind w:right="-107" w:rightChars="-51" w:firstLine="330" w:firstLineChars="150"/>
              <w:rPr>
                <w:rFonts w:hint="default"/>
                <w:sz w:val="2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7"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r>
      <w:tr>
        <w:trPr>
          <w:trHeight w:val="265" w:hRule="atLeast"/>
        </w:trPr>
        <w:tc>
          <w:tcPr>
            <w:tcW w:w="1271" w:type="dxa"/>
            <w:vMerge w:val="restart"/>
            <w:vAlign w:val="center"/>
          </w:tcPr>
          <w:p>
            <w:pPr>
              <w:pStyle w:val="0"/>
              <w:ind w:right="-107" w:rightChars="-51" w:firstLine="330" w:firstLineChars="150"/>
              <w:rPr>
                <w:rFonts w:hint="default"/>
                <w:sz w:val="22"/>
              </w:rPr>
            </w:pPr>
            <w:r>
              <w:rPr>
                <w:rFonts w:hint="eastAsia"/>
                <w:sz w:val="22"/>
              </w:rPr>
              <w:t>月</w:t>
            </w:r>
            <w:r>
              <w:rPr>
                <w:rFonts w:hint="eastAsia"/>
                <w:sz w:val="22"/>
              </w:rPr>
              <w:t xml:space="preserve"> </w:t>
            </w:r>
            <w:r>
              <w:rPr>
                <w:rFonts w:hint="eastAsia"/>
                <w:sz w:val="22"/>
              </w:rPr>
              <w:t>　日</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r>
      <w:tr>
        <w:trPr>
          <w:trHeight w:val="633" w:hRule="atLeast"/>
        </w:trPr>
        <w:tc>
          <w:tcPr>
            <w:tcW w:w="1271" w:type="dxa"/>
            <w:vMerge w:val="continue"/>
            <w:vAlign w:val="center"/>
          </w:tcPr>
          <w:p>
            <w:pPr>
              <w:pStyle w:val="0"/>
              <w:ind w:right="-107" w:rightChars="-51" w:firstLine="330" w:firstLineChars="150"/>
              <w:rPr>
                <w:rFonts w:hint="default"/>
                <w:sz w:val="2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7"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r>
      <w:tr>
        <w:trPr>
          <w:trHeight w:val="265" w:hRule="atLeast"/>
        </w:trPr>
        <w:tc>
          <w:tcPr>
            <w:tcW w:w="1271" w:type="dxa"/>
            <w:vMerge w:val="restart"/>
            <w:vAlign w:val="center"/>
          </w:tcPr>
          <w:p>
            <w:pPr>
              <w:pStyle w:val="0"/>
              <w:ind w:right="-107" w:rightChars="-51" w:firstLine="330" w:firstLineChars="150"/>
              <w:rPr>
                <w:rFonts w:hint="default"/>
                <w:sz w:val="22"/>
              </w:rPr>
            </w:pPr>
            <w:r>
              <w:rPr>
                <w:rFonts w:hint="eastAsia"/>
                <w:sz w:val="22"/>
              </w:rPr>
              <w:t>月</w:t>
            </w:r>
            <w:r>
              <w:rPr>
                <w:rFonts w:hint="eastAsia"/>
                <w:sz w:val="22"/>
              </w:rPr>
              <w:t xml:space="preserve"> </w:t>
            </w:r>
            <w:r>
              <w:rPr>
                <w:rFonts w:hint="eastAsia"/>
                <w:sz w:val="22"/>
              </w:rPr>
              <w:t>　日</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1575"/>
              </w:tabs>
              <w:jc w:val="left"/>
              <w:rPr>
                <w:rFonts w:hint="default" w:asciiTheme="majorEastAsia" w:hAnsiTheme="majorEastAsia" w:eastAsiaTheme="majorEastAsia"/>
                <w:sz w:val="12"/>
              </w:rPr>
            </w:pPr>
            <w:r>
              <w:rPr>
                <w:rFonts w:hint="eastAsia" w:ascii="ＭＳ Ｐゴシック" w:hAnsi="ＭＳ Ｐゴシック" w:eastAsia="ＭＳ Ｐゴシック"/>
                <w:color w:val="000000"/>
                <w:kern w:val="0"/>
                <w:sz w:val="12"/>
              </w:rPr>
              <w:t>ふりがな　</w:t>
            </w:r>
          </w:p>
        </w:tc>
      </w:tr>
      <w:tr>
        <w:trPr>
          <w:trHeight w:val="633" w:hRule="atLeast"/>
        </w:trPr>
        <w:tc>
          <w:tcPr>
            <w:tcW w:w="1271" w:type="dxa"/>
            <w:vMerge w:val="continue"/>
            <w:vAlign w:val="center"/>
          </w:tcPr>
          <w:p>
            <w:pPr>
              <w:pStyle w:val="0"/>
              <w:ind w:right="-107" w:rightChars="-51" w:firstLine="270" w:firstLineChars="150"/>
              <w:rPr>
                <w:rFonts w:hint="default"/>
                <w:sz w:val="18"/>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6"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c>
          <w:tcPr>
            <w:tcW w:w="2127" w:type="dxa"/>
            <w:vAlign w:val="center"/>
          </w:tcPr>
          <w:p>
            <w:pPr>
              <w:pStyle w:val="0"/>
              <w:tabs>
                <w:tab w:val="left" w:leader="none" w:pos="1575"/>
              </w:tabs>
              <w:jc w:val="left"/>
              <w:rPr>
                <w:rFonts w:hint="default" w:ascii="ＭＳ Ｐゴシック" w:hAnsi="ＭＳ Ｐゴシック" w:eastAsia="ＭＳ Ｐゴシック"/>
                <w:color w:val="000000"/>
                <w:kern w:val="0"/>
                <w:sz w:val="12"/>
              </w:rPr>
            </w:pPr>
          </w:p>
        </w:tc>
      </w:tr>
    </w:tbl>
    <w:p>
      <w:pPr>
        <w:pStyle w:val="0"/>
        <w:spacing w:line="300" w:lineRule="exact"/>
        <w:rPr>
          <w:rFonts w:hint="default"/>
        </w:rPr>
      </w:pPr>
      <w:r>
        <w:rPr>
          <w:rFonts w:hint="eastAsia"/>
        </w:rPr>
        <w:t>※従事する可能性がある者全員の氏名を記入してください。</w:t>
      </w:r>
    </w:p>
    <w:p>
      <w:pPr>
        <w:pStyle w:val="0"/>
        <w:spacing w:line="276" w:lineRule="auto"/>
        <w:ind w:left="210" w:right="-113" w:rightChars="-54" w:hanging="210" w:hangingChars="100"/>
        <w:rPr>
          <w:rFonts w:hint="default"/>
        </w:rPr>
      </w:pPr>
    </w:p>
    <w:p>
      <w:pPr>
        <w:pStyle w:val="0"/>
        <w:rPr>
          <w:rFonts w:hint="default"/>
          <w:sz w:val="22"/>
        </w:rPr>
      </w:pPr>
      <w:r>
        <w:rPr>
          <w:rFonts w:hint="eastAsia"/>
          <w:sz w:val="22"/>
        </w:rPr>
        <w:t>２　搬入車両予定表</w:t>
      </w:r>
    </w:p>
    <w:tbl>
      <w:tblPr>
        <w:tblStyle w:val="25"/>
        <w:tblW w:w="9742" w:type="dxa"/>
        <w:tblInd w:w="0" w:type="dxa"/>
        <w:tblLayout w:type="fixed"/>
        <w:tblLook w:firstRow="1" w:lastRow="0" w:firstColumn="1" w:lastColumn="0" w:noHBand="0" w:noVBand="1" w:val="04A0"/>
      </w:tblPr>
      <w:tblGrid>
        <w:gridCol w:w="2549"/>
        <w:gridCol w:w="2549"/>
        <w:gridCol w:w="2127"/>
        <w:gridCol w:w="2517"/>
      </w:tblGrid>
      <w:tr>
        <w:trPr/>
        <w:tc>
          <w:tcPr>
            <w:tcW w:w="2549" w:type="dxa"/>
            <w:vAlign w:val="top"/>
          </w:tcPr>
          <w:p>
            <w:pPr>
              <w:pStyle w:val="0"/>
              <w:jc w:val="center"/>
              <w:rPr>
                <w:rFonts w:hint="default"/>
                <w:sz w:val="22"/>
              </w:rPr>
            </w:pPr>
            <w:r>
              <w:rPr>
                <w:rFonts w:hint="eastAsia"/>
                <w:sz w:val="22"/>
              </w:rPr>
              <w:t>車両の種類</w:t>
            </w:r>
          </w:p>
        </w:tc>
        <w:tc>
          <w:tcPr>
            <w:tcW w:w="2549" w:type="dxa"/>
            <w:vAlign w:val="top"/>
          </w:tcPr>
          <w:p>
            <w:pPr>
              <w:pStyle w:val="0"/>
              <w:jc w:val="center"/>
              <w:rPr>
                <w:rFonts w:hint="default"/>
                <w:sz w:val="22"/>
              </w:rPr>
            </w:pPr>
            <w:r>
              <w:rPr>
                <w:rFonts w:hint="eastAsia"/>
                <w:sz w:val="22"/>
              </w:rPr>
              <w:t>車両ナンバー</w:t>
            </w:r>
          </w:p>
        </w:tc>
        <w:tc>
          <w:tcPr>
            <w:tcW w:w="2127" w:type="dxa"/>
            <w:vAlign w:val="top"/>
          </w:tcPr>
          <w:p>
            <w:pPr>
              <w:pStyle w:val="0"/>
              <w:jc w:val="center"/>
              <w:rPr>
                <w:rFonts w:hint="default"/>
                <w:sz w:val="22"/>
              </w:rPr>
            </w:pPr>
            <w:r>
              <w:rPr>
                <w:rFonts w:hint="eastAsia"/>
                <w:sz w:val="22"/>
              </w:rPr>
              <w:t>駐車場使用</w:t>
            </w:r>
          </w:p>
        </w:tc>
        <w:tc>
          <w:tcPr>
            <w:tcW w:w="2517" w:type="dxa"/>
            <w:vAlign w:val="top"/>
          </w:tcPr>
          <w:p>
            <w:pPr>
              <w:pStyle w:val="0"/>
              <w:jc w:val="center"/>
              <w:rPr>
                <w:rFonts w:hint="default"/>
                <w:sz w:val="22"/>
              </w:rPr>
            </w:pPr>
            <w:r>
              <w:rPr>
                <w:rFonts w:hint="eastAsia"/>
                <w:sz w:val="22"/>
              </w:rPr>
              <w:t>備考</w:t>
            </w:r>
          </w:p>
        </w:tc>
      </w:tr>
      <w:tr>
        <w:trPr/>
        <w:tc>
          <w:tcPr>
            <w:tcW w:w="2549" w:type="dxa"/>
            <w:vAlign w:val="top"/>
          </w:tcPr>
          <w:p>
            <w:pPr>
              <w:pStyle w:val="0"/>
              <w:rPr>
                <w:rFonts w:hint="default"/>
                <w:sz w:val="22"/>
              </w:rPr>
            </w:pPr>
          </w:p>
        </w:tc>
        <w:tc>
          <w:tcPr>
            <w:tcW w:w="2549" w:type="dxa"/>
            <w:vAlign w:val="top"/>
          </w:tcPr>
          <w:p>
            <w:pPr>
              <w:pStyle w:val="0"/>
              <w:rPr>
                <w:rFonts w:hint="default"/>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sz w:val="22"/>
              </w:rPr>
              <w:t>有</w:t>
            </w:r>
            <w:r>
              <w:rPr>
                <w:rFonts w:hint="default"/>
                <w:sz w:val="22"/>
              </w:rPr>
              <w:t xml:space="preserve"> </w:t>
            </w:r>
            <w:r>
              <w:rPr>
                <w:rFonts w:hint="eastAsia"/>
                <w:sz w:val="22"/>
              </w:rPr>
              <w:t>・</w:t>
            </w:r>
            <w:r>
              <w:rPr>
                <w:rFonts w:hint="default"/>
                <w:sz w:val="22"/>
              </w:rPr>
              <w:t xml:space="preserve"> </w:t>
            </w:r>
            <w:r>
              <w:rPr>
                <w:rFonts w:hint="eastAsia"/>
                <w:sz w:val="22"/>
              </w:rPr>
              <w:t>無</w:t>
            </w:r>
          </w:p>
        </w:tc>
        <w:tc>
          <w:tcPr>
            <w:tcW w:w="2517" w:type="dxa"/>
            <w:vAlign w:val="top"/>
          </w:tcPr>
          <w:p>
            <w:pPr>
              <w:pStyle w:val="0"/>
              <w:rPr>
                <w:rFonts w:hint="default"/>
                <w:sz w:val="22"/>
              </w:rPr>
            </w:pPr>
          </w:p>
        </w:tc>
      </w:tr>
      <w:tr>
        <w:trPr/>
        <w:tc>
          <w:tcPr>
            <w:tcW w:w="2549" w:type="dxa"/>
            <w:vAlign w:val="top"/>
          </w:tcPr>
          <w:p>
            <w:pPr>
              <w:pStyle w:val="0"/>
              <w:rPr>
                <w:rFonts w:hint="default"/>
                <w:sz w:val="22"/>
              </w:rPr>
            </w:pPr>
          </w:p>
        </w:tc>
        <w:tc>
          <w:tcPr>
            <w:tcW w:w="2549" w:type="dxa"/>
            <w:vAlign w:val="top"/>
          </w:tcPr>
          <w:p>
            <w:pPr>
              <w:pStyle w:val="0"/>
              <w:rPr>
                <w:rFonts w:hint="default"/>
                <w:sz w:val="22"/>
              </w:rPr>
            </w:pPr>
          </w:p>
        </w:tc>
        <w:tc>
          <w:tcPr>
            <w:tcW w:w="2127" w:type="dxa"/>
            <w:tcBorders>
              <w:top w:val="none" w:color="auto" w:sz="0" w:space="0"/>
              <w:left w:val="none" w:color="auto" w:sz="0" w:space="0"/>
              <w:bottom w:val="single" w:color="auto" w:sz="4" w:space="0"/>
              <w:right w:val="none" w:color="auto" w:sz="0" w:space="0"/>
              <w:tl2br w:val="nil"/>
              <w:tr2bl w:val="none" w:color="auto" w:sz="0" w:space="0"/>
            </w:tcBorders>
            <w:vAlign w:val="top"/>
          </w:tcPr>
          <w:p>
            <w:pPr>
              <w:pStyle w:val="0"/>
              <w:jc w:val="center"/>
              <w:rPr>
                <w:rFonts w:hint="default"/>
                <w:sz w:val="22"/>
              </w:rPr>
            </w:pPr>
            <w:r>
              <w:rPr>
                <w:rFonts w:hint="eastAsia"/>
                <w:sz w:val="22"/>
              </w:rPr>
              <w:t>有</w:t>
            </w:r>
            <w:r>
              <w:rPr>
                <w:rFonts w:hint="default"/>
                <w:sz w:val="22"/>
              </w:rPr>
              <w:t xml:space="preserve"> </w:t>
            </w:r>
            <w:r>
              <w:rPr>
                <w:rFonts w:hint="eastAsia"/>
                <w:sz w:val="22"/>
              </w:rPr>
              <w:t>・</w:t>
            </w:r>
            <w:r>
              <w:rPr>
                <w:rFonts w:hint="default"/>
                <w:sz w:val="22"/>
              </w:rPr>
              <w:t xml:space="preserve"> </w:t>
            </w:r>
            <w:r>
              <w:rPr>
                <w:rFonts w:hint="eastAsia"/>
                <w:sz w:val="22"/>
              </w:rPr>
              <w:t>無</w:t>
            </w:r>
          </w:p>
        </w:tc>
        <w:tc>
          <w:tcPr>
            <w:tcW w:w="2517" w:type="dxa"/>
            <w:vAlign w:val="top"/>
          </w:tcPr>
          <w:p>
            <w:pPr>
              <w:pStyle w:val="0"/>
              <w:rPr>
                <w:rFonts w:hint="default"/>
                <w:sz w:val="22"/>
              </w:rPr>
            </w:pPr>
          </w:p>
        </w:tc>
      </w:tr>
      <w:tr>
        <w:trPr/>
        <w:tc>
          <w:tcPr>
            <w:tcW w:w="2549" w:type="dxa"/>
            <w:vAlign w:val="top"/>
          </w:tcPr>
          <w:p>
            <w:pPr>
              <w:pStyle w:val="0"/>
              <w:rPr>
                <w:rFonts w:hint="default"/>
                <w:sz w:val="22"/>
              </w:rPr>
            </w:pPr>
          </w:p>
        </w:tc>
        <w:tc>
          <w:tcPr>
            <w:tcW w:w="2549" w:type="dxa"/>
            <w:vAlign w:val="top"/>
          </w:tcPr>
          <w:p>
            <w:pPr>
              <w:pStyle w:val="0"/>
              <w:rPr>
                <w:rFonts w:hint="default"/>
                <w:sz w:val="22"/>
              </w:rPr>
            </w:pPr>
          </w:p>
        </w:tc>
        <w:tc>
          <w:tcPr>
            <w:tcW w:w="2127" w:type="dxa"/>
            <w:tcBorders>
              <w:top w:val="none" w:color="auto" w:sz="0" w:space="0"/>
              <w:left w:val="none" w:color="auto" w:sz="0" w:space="0"/>
              <w:bottom w:val="none" w:color="auto" w:sz="0" w:space="0"/>
              <w:right w:val="none" w:color="auto" w:sz="0" w:space="0"/>
              <w:tl2br w:val="nil"/>
              <w:tr2bl w:val="none" w:color="auto" w:sz="0" w:space="0"/>
            </w:tcBorders>
            <w:vAlign w:val="top"/>
          </w:tcPr>
          <w:p>
            <w:pPr>
              <w:pStyle w:val="0"/>
              <w:jc w:val="center"/>
              <w:rPr>
                <w:rFonts w:hint="default"/>
                <w:sz w:val="22"/>
              </w:rPr>
            </w:pPr>
            <w:r>
              <w:rPr>
                <w:rFonts w:hint="eastAsia"/>
                <w:sz w:val="22"/>
              </w:rPr>
              <w:t>有</w:t>
            </w:r>
            <w:r>
              <w:rPr>
                <w:rFonts w:hint="default"/>
                <w:sz w:val="22"/>
              </w:rPr>
              <w:t xml:space="preserve"> </w:t>
            </w:r>
            <w:r>
              <w:rPr>
                <w:rFonts w:hint="eastAsia"/>
                <w:sz w:val="22"/>
              </w:rPr>
              <w:t>・</w:t>
            </w:r>
            <w:r>
              <w:rPr>
                <w:rFonts w:hint="default"/>
                <w:sz w:val="22"/>
              </w:rPr>
              <w:t xml:space="preserve"> </w:t>
            </w:r>
            <w:r>
              <w:rPr>
                <w:rFonts w:hint="eastAsia"/>
                <w:sz w:val="22"/>
              </w:rPr>
              <w:t>無</w:t>
            </w:r>
          </w:p>
        </w:tc>
        <w:tc>
          <w:tcPr>
            <w:tcW w:w="2517" w:type="dxa"/>
            <w:vAlign w:val="top"/>
          </w:tcPr>
          <w:p>
            <w:pPr>
              <w:pStyle w:val="0"/>
              <w:rPr>
                <w:rFonts w:hint="default"/>
                <w:sz w:val="22"/>
              </w:rPr>
            </w:pPr>
          </w:p>
        </w:tc>
      </w:tr>
    </w:tbl>
    <w:p>
      <w:pPr>
        <w:pStyle w:val="0"/>
        <w:spacing w:line="300" w:lineRule="exact"/>
        <w:rPr>
          <w:rFonts w:hint="default"/>
        </w:rPr>
      </w:pPr>
      <w:r>
        <w:rPr>
          <w:rFonts w:hint="eastAsia"/>
        </w:rPr>
        <w:t>※車両の種類は、「２トントラック」、「軽トラック」等と記入してください。</w:t>
      </w:r>
    </w:p>
    <w:p>
      <w:pPr>
        <w:pStyle w:val="0"/>
        <w:spacing w:line="300" w:lineRule="exact"/>
        <w:rPr>
          <w:rFonts w:hint="default"/>
        </w:rPr>
      </w:pPr>
      <w:r>
        <w:rPr>
          <w:rFonts w:hint="eastAsia"/>
        </w:rPr>
        <w:t>※搬入・搬出のみに使用する場合は、「駐車場使用」の無に○をつけてください。</w:t>
      </w:r>
    </w:p>
    <w:p>
      <w:pPr>
        <w:pStyle w:val="0"/>
        <w:spacing w:line="300" w:lineRule="exact"/>
        <w:ind w:left="210" w:right="-113" w:rightChars="-54" w:hanging="210" w:hangingChars="100"/>
        <w:rPr>
          <w:rFonts w:hint="default"/>
        </w:rPr>
      </w:pPr>
      <w:r>
        <w:rPr>
          <w:rFonts w:hint="eastAsia"/>
        </w:rPr>
        <w:t>※駐車車両は１台で、会場によっては駐車場が遠方になる場合や駐車場を準備できない場合があります。</w:t>
      </w:r>
    </w:p>
    <w:p>
      <w:pPr>
        <w:pStyle w:val="0"/>
        <w:spacing w:line="276" w:lineRule="auto"/>
        <w:ind w:left="210" w:right="-113" w:rightChars="-54" w:hanging="210" w:hangingChars="100"/>
        <w:rPr>
          <w:rFonts w:hint="default"/>
        </w:rPr>
      </w:pPr>
      <w:bookmarkStart w:id="0" w:name="_GoBack"/>
      <w:bookmarkEnd w:id="0"/>
    </w:p>
    <w:p>
      <w:pPr>
        <w:pStyle w:val="0"/>
        <w:rPr>
          <w:rFonts w:hint="default"/>
          <w:sz w:val="22"/>
        </w:rPr>
      </w:pPr>
      <w:r>
        <w:rPr>
          <w:rFonts w:hint="eastAsia"/>
          <w:sz w:val="22"/>
        </w:rPr>
        <w:t>３　持込備品一覧表</w:t>
      </w:r>
      <w:r>
        <w:rPr>
          <w:rFonts w:hint="eastAsia"/>
          <w:sz w:val="21"/>
        </w:rPr>
        <w:t>（日本のひなた宮崎国スポ・障スポ小林市実行委員会が設営する備品以外のもの）</w:t>
      </w:r>
    </w:p>
    <w:tbl>
      <w:tblPr>
        <w:tblStyle w:val="25"/>
        <w:tblW w:w="9776" w:type="dxa"/>
        <w:tblInd w:w="0" w:type="dxa"/>
        <w:tblLayout w:type="fixed"/>
        <w:tblLook w:firstRow="1" w:lastRow="0" w:firstColumn="1" w:lastColumn="0" w:noHBand="0" w:noVBand="1" w:val="04A0"/>
      </w:tblPr>
      <w:tblGrid>
        <w:gridCol w:w="3258"/>
        <w:gridCol w:w="3259"/>
        <w:gridCol w:w="3259"/>
      </w:tblGrid>
      <w:tr>
        <w:trPr/>
        <w:tc>
          <w:tcPr>
            <w:tcW w:w="3258" w:type="dxa"/>
            <w:vAlign w:val="top"/>
          </w:tcPr>
          <w:p>
            <w:pPr>
              <w:pStyle w:val="0"/>
              <w:jc w:val="center"/>
              <w:rPr>
                <w:rFonts w:hint="default"/>
                <w:sz w:val="22"/>
              </w:rPr>
            </w:pPr>
            <w:r>
              <w:rPr>
                <w:rFonts w:hint="eastAsia"/>
                <w:sz w:val="22"/>
              </w:rPr>
              <w:t>備品名</w:t>
            </w:r>
          </w:p>
        </w:tc>
        <w:tc>
          <w:tcPr>
            <w:tcW w:w="3259" w:type="dxa"/>
            <w:vAlign w:val="top"/>
          </w:tcPr>
          <w:p>
            <w:pPr>
              <w:pStyle w:val="0"/>
              <w:jc w:val="center"/>
              <w:rPr>
                <w:rFonts w:hint="default"/>
                <w:sz w:val="22"/>
              </w:rPr>
            </w:pPr>
            <w:r>
              <w:rPr>
                <w:rFonts w:hint="eastAsia"/>
                <w:sz w:val="22"/>
              </w:rPr>
              <w:t>規格・消費電力・燃料等</w:t>
            </w:r>
          </w:p>
        </w:tc>
        <w:tc>
          <w:tcPr>
            <w:tcW w:w="3259" w:type="dxa"/>
            <w:vAlign w:val="top"/>
          </w:tcPr>
          <w:p>
            <w:pPr>
              <w:pStyle w:val="0"/>
              <w:jc w:val="center"/>
              <w:rPr>
                <w:rFonts w:hint="default"/>
                <w:sz w:val="22"/>
              </w:rPr>
            </w:pPr>
            <w:r>
              <w:rPr>
                <w:rFonts w:hint="eastAsia"/>
                <w:sz w:val="22"/>
              </w:rPr>
              <w:t>持込目的</w:t>
            </w:r>
          </w:p>
        </w:tc>
      </w:tr>
      <w:tr>
        <w:trPr>
          <w:trHeight w:val="385" w:hRule="atLeast"/>
        </w:trPr>
        <w:tc>
          <w:tcPr>
            <w:tcW w:w="3258" w:type="dxa"/>
            <w:vAlign w:val="top"/>
          </w:tcPr>
          <w:p>
            <w:pPr>
              <w:pStyle w:val="0"/>
              <w:rPr>
                <w:rFonts w:hint="default"/>
              </w:rPr>
            </w:pPr>
          </w:p>
        </w:tc>
        <w:tc>
          <w:tcPr>
            <w:tcW w:w="3259" w:type="dxa"/>
            <w:vAlign w:val="top"/>
          </w:tcPr>
          <w:p>
            <w:pPr>
              <w:pStyle w:val="0"/>
              <w:rPr>
                <w:rFonts w:hint="default"/>
              </w:rPr>
            </w:pPr>
          </w:p>
        </w:tc>
        <w:tc>
          <w:tcPr>
            <w:tcW w:w="3259" w:type="dxa"/>
            <w:vAlign w:val="top"/>
          </w:tcPr>
          <w:p>
            <w:pPr>
              <w:pStyle w:val="0"/>
              <w:rPr>
                <w:rFonts w:hint="default"/>
              </w:rPr>
            </w:pPr>
          </w:p>
        </w:tc>
      </w:tr>
      <w:tr>
        <w:trPr>
          <w:trHeight w:val="279" w:hRule="atLeast"/>
        </w:trPr>
        <w:tc>
          <w:tcPr>
            <w:tcW w:w="3258" w:type="dxa"/>
            <w:vAlign w:val="top"/>
          </w:tcPr>
          <w:p>
            <w:pPr>
              <w:pStyle w:val="0"/>
              <w:rPr>
                <w:rFonts w:hint="default"/>
              </w:rPr>
            </w:pPr>
          </w:p>
        </w:tc>
        <w:tc>
          <w:tcPr>
            <w:tcW w:w="3259" w:type="dxa"/>
            <w:vAlign w:val="top"/>
          </w:tcPr>
          <w:p>
            <w:pPr>
              <w:pStyle w:val="0"/>
              <w:rPr>
                <w:rFonts w:hint="default"/>
              </w:rPr>
            </w:pPr>
          </w:p>
        </w:tc>
        <w:tc>
          <w:tcPr>
            <w:tcW w:w="3259" w:type="dxa"/>
            <w:vAlign w:val="top"/>
          </w:tcPr>
          <w:p>
            <w:pPr>
              <w:pStyle w:val="0"/>
              <w:rPr>
                <w:rFonts w:hint="default"/>
              </w:rPr>
            </w:pPr>
          </w:p>
        </w:tc>
      </w:tr>
      <w:tr>
        <w:trPr>
          <w:trHeight w:val="285" w:hRule="atLeast"/>
        </w:trPr>
        <w:tc>
          <w:tcPr>
            <w:tcW w:w="3258" w:type="dxa"/>
            <w:vAlign w:val="top"/>
          </w:tcPr>
          <w:p>
            <w:pPr>
              <w:pStyle w:val="0"/>
              <w:rPr>
                <w:rFonts w:hint="default"/>
              </w:rPr>
            </w:pPr>
          </w:p>
        </w:tc>
        <w:tc>
          <w:tcPr>
            <w:tcW w:w="3259" w:type="dxa"/>
            <w:vAlign w:val="top"/>
          </w:tcPr>
          <w:p>
            <w:pPr>
              <w:pStyle w:val="0"/>
              <w:rPr>
                <w:rFonts w:hint="default"/>
              </w:rPr>
            </w:pPr>
          </w:p>
        </w:tc>
        <w:tc>
          <w:tcPr>
            <w:tcW w:w="3259" w:type="dxa"/>
            <w:vAlign w:val="top"/>
          </w:tcPr>
          <w:p>
            <w:pPr>
              <w:pStyle w:val="0"/>
              <w:rPr>
                <w:rFonts w:hint="default"/>
              </w:rPr>
            </w:pPr>
          </w:p>
        </w:tc>
      </w:tr>
    </w:tbl>
    <w:p>
      <w:pPr>
        <w:pStyle w:val="0"/>
        <w:spacing w:line="300" w:lineRule="exact"/>
        <w:ind w:left="420" w:hanging="420" w:hangingChars="200"/>
        <w:rPr>
          <w:rFonts w:hint="default"/>
          <w:kern w:val="0"/>
        </w:rPr>
      </w:pPr>
      <w:r>
        <w:rPr>
          <w:rFonts w:hint="eastAsia"/>
          <w:kern w:val="0"/>
        </w:rPr>
        <w:t>※電源、火気の使用に伴う備品を記入してください。（発電機、プロパンガス、ホットプレート等）</w:t>
      </w:r>
    </w:p>
    <w:p>
      <w:pPr>
        <w:pStyle w:val="0"/>
        <w:spacing w:line="300" w:lineRule="exact"/>
        <w:ind w:left="210" w:right="-29" w:hanging="210" w:hangingChars="100"/>
        <w:rPr>
          <w:rFonts w:hint="default"/>
          <w:kern w:val="0"/>
          <w:u w:val="wave" w:color="auto"/>
        </w:rPr>
      </w:pPr>
      <w:r>
        <w:rPr>
          <w:rFonts w:hint="eastAsia"/>
          <w:kern w:val="0"/>
        </w:rPr>
        <w:t>※消防署への届出や電源の準備に関わるため、使用する予定があるものは必ず記入してください。記入がない場合、火気や電気の使用はできません。</w:t>
      </w:r>
    </w:p>
    <w:sectPr>
      <w:pgSz w:w="11906" w:h="16838"/>
      <w:pgMar w:top="567" w:right="1077" w:bottom="567" w:left="1077"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9"/>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518</Characters>
  <Application>JUST Note</Application>
  <Lines>182</Lines>
  <Paragraphs>55</Paragraphs>
  <Company>宇都宮市</Company>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石﨑　豪浩</dc:creator>
  <cp:lastModifiedBy>山下  幹太</cp:lastModifiedBy>
  <cp:lastPrinted>2022-01-17T10:08:00Z</cp:lastPrinted>
  <dcterms:created xsi:type="dcterms:W3CDTF">2020-11-05T01:18:00Z</dcterms:created>
  <dcterms:modified xsi:type="dcterms:W3CDTF">2023-01-18T08:00:52Z</dcterms:modified>
  <cp:revision>21</cp:revision>
</cp:coreProperties>
</file>