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sz w:val="22"/>
        </w:rPr>
      </w:pPr>
      <w:r>
        <w:rPr>
          <w:rFonts w:hint="eastAsia" w:ascii="ＭＳ 明朝" w:hAnsi="ＭＳ 明朝"/>
          <w:sz w:val="22"/>
        </w:rPr>
        <w:t>様式第４号</w:t>
      </w:r>
    </w:p>
    <w:p>
      <w:pPr>
        <w:pStyle w:val="0"/>
        <w:jc w:val="center"/>
        <w:rPr>
          <w:rFonts w:hint="eastAsia" w:ascii="ＭＳ 明朝" w:hAnsi="ＭＳ 明朝"/>
          <w:sz w:val="32"/>
          <w:u w:val="single" w:color="auto"/>
        </w:rPr>
      </w:pPr>
      <w:r>
        <w:rPr>
          <w:rFonts w:hint="eastAsia" w:ascii="ＭＳ 明朝" w:hAnsi="ＭＳ 明朝"/>
          <w:sz w:val="32"/>
          <w:u w:val="single" w:color="auto"/>
        </w:rPr>
        <w:t>誓　　　約　　　書</w:t>
      </w:r>
    </w:p>
    <w:p>
      <w:pPr>
        <w:pStyle w:val="0"/>
        <w:jc w:val="right"/>
        <w:rPr>
          <w:rFonts w:hint="eastAsia" w:ascii="ＭＳ 明朝" w:hAnsi="ＭＳ 明朝"/>
          <w:sz w:val="22"/>
        </w:rPr>
      </w:pPr>
    </w:p>
    <w:p>
      <w:pPr>
        <w:pStyle w:val="0"/>
        <w:jc w:val="right"/>
        <w:rPr>
          <w:rFonts w:hint="eastAsia" w:ascii="ＭＳ 明朝" w:hAnsi="ＭＳ 明朝"/>
          <w:sz w:val="22"/>
        </w:rPr>
      </w:pPr>
      <w:r>
        <w:rPr>
          <w:rFonts w:hint="eastAsia" w:ascii="ＭＳ 明朝" w:hAnsi="ＭＳ 明朝"/>
          <w:sz w:val="22"/>
        </w:rPr>
        <w:t>令和７年　　月　　日</w:t>
      </w:r>
    </w:p>
    <w:p>
      <w:pPr>
        <w:pStyle w:val="0"/>
        <w:jc w:val="left"/>
        <w:rPr>
          <w:rFonts w:hint="eastAsia" w:ascii="ＭＳ 明朝" w:hAnsi="ＭＳ 明朝"/>
          <w:sz w:val="22"/>
        </w:rPr>
      </w:pPr>
      <w:r>
        <w:rPr>
          <w:rFonts w:hint="eastAsia" w:ascii="ＭＳ 明朝" w:hAnsi="ＭＳ 明朝"/>
          <w:sz w:val="22"/>
        </w:rPr>
        <w:t>小林市長　　　様</w:t>
      </w:r>
    </w:p>
    <w:p>
      <w:pPr>
        <w:pStyle w:val="0"/>
        <w:jc w:val="left"/>
        <w:rPr>
          <w:rFonts w:hint="eastAsia" w:ascii="ＭＳ 明朝" w:hAnsi="ＭＳ 明朝"/>
          <w:sz w:val="22"/>
        </w:rPr>
      </w:pPr>
    </w:p>
    <w:p>
      <w:pPr>
        <w:pStyle w:val="0"/>
        <w:ind w:firstLine="4400" w:firstLineChars="2000"/>
        <w:rPr>
          <w:rFonts w:hint="eastAsia" w:ascii="ＭＳ 明朝" w:hAnsi="ＭＳ 明朝"/>
          <w:sz w:val="22"/>
          <w:u w:val="single" w:color="auto"/>
        </w:rPr>
      </w:pPr>
      <w:r>
        <w:rPr>
          <w:rFonts w:hint="eastAsia" w:ascii="ＭＳ 明朝" w:hAnsi="ＭＳ 明朝"/>
          <w:sz w:val="22"/>
          <w:u w:val="single" w:color="auto"/>
        </w:rPr>
        <w:t>法人・団体名　　　　　　　　　　　　　</w:t>
      </w:r>
    </w:p>
    <w:p>
      <w:pPr>
        <w:pStyle w:val="0"/>
        <w:ind w:firstLine="4400" w:firstLineChars="2000"/>
        <w:rPr>
          <w:rFonts w:hint="eastAsia" w:ascii="ＭＳ 明朝" w:hAnsi="ＭＳ 明朝"/>
          <w:sz w:val="22"/>
          <w:u w:val="single" w:color="auto"/>
        </w:rPr>
      </w:pPr>
      <w:r>
        <w:rPr>
          <w:rFonts w:hint="eastAsia" w:ascii="ＭＳ 明朝" w:hAnsi="ＭＳ 明朝"/>
          <w:sz w:val="22"/>
          <w:u w:val="single" w:color="auto"/>
        </w:rPr>
        <w:t>法人・団体所在地　　　　　　　　　　　</w:t>
      </w:r>
    </w:p>
    <w:p>
      <w:pPr>
        <w:pStyle w:val="0"/>
        <w:ind w:firstLine="4400" w:firstLineChars="2000"/>
        <w:rPr>
          <w:rFonts w:hint="eastAsia" w:ascii="ＭＳ 明朝" w:hAnsi="ＭＳ 明朝"/>
          <w:sz w:val="22"/>
          <w:u w:val="single" w:color="auto"/>
        </w:rPr>
      </w:pPr>
      <w:r>
        <w:rPr>
          <w:rFonts w:hint="eastAsia" w:ascii="ＭＳ 明朝" w:hAnsi="ＭＳ 明朝"/>
          <w:sz w:val="22"/>
          <w:u w:val="single" w:color="auto"/>
        </w:rPr>
        <w:t>代</w:t>
      </w:r>
      <w:r>
        <w:rPr>
          <w:rFonts w:hint="eastAsia" w:ascii="ＭＳ 明朝" w:hAnsi="ＭＳ 明朝"/>
          <w:sz w:val="22"/>
          <w:u w:val="single" w:color="auto"/>
        </w:rPr>
        <w:t xml:space="preserve"> </w:t>
      </w:r>
      <w:r>
        <w:rPr>
          <w:rFonts w:hint="eastAsia" w:ascii="ＭＳ 明朝" w:hAnsi="ＭＳ 明朝"/>
          <w:sz w:val="22"/>
          <w:u w:val="single" w:color="auto"/>
        </w:rPr>
        <w:t>表</w:t>
      </w:r>
      <w:r>
        <w:rPr>
          <w:rFonts w:hint="eastAsia" w:ascii="ＭＳ 明朝" w:hAnsi="ＭＳ 明朝"/>
          <w:sz w:val="22"/>
          <w:u w:val="single" w:color="auto"/>
        </w:rPr>
        <w:t xml:space="preserve"> </w:t>
      </w:r>
      <w:r>
        <w:rPr>
          <w:rFonts w:hint="eastAsia" w:ascii="ＭＳ 明朝" w:hAnsi="ＭＳ 明朝"/>
          <w:sz w:val="22"/>
          <w:u w:val="single" w:color="auto"/>
        </w:rPr>
        <w:t>者</w:t>
      </w:r>
      <w:r>
        <w:rPr>
          <w:rFonts w:hint="eastAsia" w:ascii="ＭＳ 明朝" w:hAnsi="ＭＳ 明朝"/>
          <w:sz w:val="22"/>
          <w:u w:val="single" w:color="auto"/>
        </w:rPr>
        <w:t xml:space="preserve"> </w:t>
      </w:r>
      <w:r>
        <w:rPr>
          <w:rFonts w:hint="eastAsia" w:ascii="ＭＳ 明朝" w:hAnsi="ＭＳ 明朝"/>
          <w:sz w:val="22"/>
          <w:u w:val="single" w:color="auto"/>
        </w:rPr>
        <w:t>名　　　　　　　　　　　　</w:t>
      </w:r>
      <w:r>
        <w:rPr>
          <w:rFonts w:hint="eastAsia"/>
        </w:rPr>
        <w:fldChar w:fldCharType="begin"/>
      </w:r>
      <w:r>
        <w:rPr>
          <w:rFonts w:hint="eastAsia"/>
        </w:rPr>
        <w:instrText>eq \o\ac(</w:instrText>
      </w:r>
      <w:r>
        <w:rPr>
          <w:rFonts w:hint="eastAsia" w:ascii="ＭＳ 明朝" w:hAnsi="ＭＳ 明朝"/>
          <w:sz w:val="22"/>
          <w:u w:val="single" w:color="auto"/>
        </w:rPr>
        <w:instrText>○</w:instrText>
      </w:r>
      <w:r>
        <w:rPr>
          <w:rFonts w:hint="eastAsia"/>
        </w:rPr>
        <w:instrText>,</w:instrText>
      </w:r>
      <w:r>
        <w:rPr>
          <w:rFonts w:hint="eastAsia" w:ascii="ＭＳ 明朝" w:hAnsi="ＭＳ 明朝" w:eastAsia="ＭＳ 明朝"/>
          <w:position w:val="2"/>
          <w:sz w:val="14"/>
          <w:u w:val="single" w:color="auto"/>
        </w:rPr>
        <w:instrText>印</w:instrText>
      </w:r>
      <w:r>
        <w:rPr>
          <w:rFonts w:hint="eastAsia"/>
        </w:rPr>
        <w:instrText>)</w:instrText>
      </w:r>
      <w:r>
        <w:rPr>
          <w:rFonts w:hint="eastAsia"/>
        </w:rPr>
        <w:fldChar w:fldCharType="end"/>
      </w:r>
    </w:p>
    <w:p>
      <w:pPr>
        <w:pStyle w:val="0"/>
        <w:rPr>
          <w:rFonts w:hint="eastAsia" w:ascii="ＭＳ 明朝" w:hAnsi="ＭＳ 明朝"/>
          <w:sz w:val="22"/>
          <w:u w:val="single" w:color="auto"/>
        </w:rPr>
      </w:pPr>
    </w:p>
    <w:p>
      <w:pPr>
        <w:pStyle w:val="0"/>
        <w:ind w:firstLine="220" w:firstLineChars="100"/>
        <w:rPr>
          <w:rFonts w:hint="eastAsia" w:ascii="ＭＳ 明朝" w:hAnsi="ＭＳ 明朝"/>
          <w:sz w:val="22"/>
        </w:rPr>
      </w:pPr>
      <w:r>
        <w:rPr>
          <w:rFonts w:hint="eastAsia" w:ascii="ＭＳ 明朝" w:hAnsi="ＭＳ 明朝"/>
          <w:sz w:val="22"/>
        </w:rPr>
        <w:t>私（申請者）は、小林市立図書館の指定管理者の公募に係る指定申請書及び添付書類の全ての記載事項について事実と相違ないこと、及び下記に示す指定管理者の応募者として必要な全ての資格要件を有していることを誓約します。</w:t>
      </w:r>
    </w:p>
    <w:p>
      <w:pPr>
        <w:pStyle w:val="0"/>
        <w:rPr>
          <w:rFonts w:hint="eastAsia" w:ascii="ＭＳ 明朝" w:hAnsi="ＭＳ 明朝"/>
          <w:sz w:val="22"/>
        </w:rPr>
      </w:pPr>
      <w:r>
        <w:rPr>
          <w:rFonts w:hint="eastAsia" w:ascii="ＭＳ 明朝" w:hAnsi="ＭＳ 明朝"/>
          <w:sz w:val="22"/>
        </w:rPr>
        <w:t>　また、私は、指定申請書及び添付書類の記載事項又は下記の資格要件（以下「資格要件等」という。）について疑義が生じた場合は、市長の指示に従って、資格要件等に関する書類を速やかに市長に提出すること、及び市長が、関係行政庁に対して調査・照会を行い、資格要件等に関する情報収集を行うことに同意します。</w:t>
      </w:r>
    </w:p>
    <w:p>
      <w:pPr>
        <w:pStyle w:val="0"/>
        <w:rPr>
          <w:rFonts w:hint="eastAsia" w:ascii="ＭＳ 明朝" w:hAnsi="ＭＳ 明朝"/>
          <w:sz w:val="22"/>
        </w:rPr>
      </w:pPr>
    </w:p>
    <w:p>
      <w:pPr>
        <w:pStyle w:val="19"/>
        <w:rPr>
          <w:rFonts w:hint="eastAsia"/>
          <w:sz w:val="22"/>
        </w:rPr>
      </w:pPr>
      <w:r>
        <w:rPr>
          <w:rFonts w:hint="eastAsia"/>
          <w:sz w:val="22"/>
        </w:rPr>
        <w:t>記</w:t>
      </w:r>
    </w:p>
    <w:p>
      <w:pPr>
        <w:pStyle w:val="0"/>
        <w:rPr>
          <w:rFonts w:hint="eastAsia"/>
          <w:sz w:val="22"/>
        </w:rPr>
      </w:pPr>
    </w:p>
    <w:p>
      <w:pPr>
        <w:pStyle w:val="0"/>
        <w:rPr>
          <w:rFonts w:hint="eastAsia"/>
          <w:sz w:val="22"/>
        </w:rPr>
      </w:pPr>
      <w:r>
        <w:rPr>
          <w:rFonts w:hint="eastAsia"/>
          <w:sz w:val="22"/>
        </w:rPr>
        <w:t>（指定管理者応募者の資格要件）</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法律行為を行う能力を有するものであること。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破産者で復権を得ないものではないこと。</w:t>
      </w:r>
    </w:p>
    <w:p>
      <w:pPr>
        <w:pStyle w:val="0"/>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３　地方自治法施行令（昭和</w:t>
      </w:r>
      <w:r>
        <w:rPr>
          <w:rFonts w:hint="eastAsia" w:ascii="ＭＳ 明朝" w:hAnsi="ＭＳ 明朝" w:eastAsia="ＭＳ 明朝"/>
          <w:color w:val="auto"/>
          <w:sz w:val="22"/>
        </w:rPr>
        <w:t>22</w:t>
      </w:r>
      <w:r>
        <w:rPr>
          <w:rFonts w:hint="eastAsia" w:ascii="ＭＳ 明朝" w:hAnsi="ＭＳ 明朝" w:eastAsia="ＭＳ 明朝"/>
          <w:color w:val="auto"/>
          <w:sz w:val="22"/>
        </w:rPr>
        <w:t>年政令第</w:t>
      </w:r>
      <w:r>
        <w:rPr>
          <w:rFonts w:hint="eastAsia" w:ascii="ＭＳ 明朝" w:hAnsi="ＭＳ 明朝" w:eastAsia="ＭＳ 明朝"/>
          <w:color w:val="auto"/>
          <w:sz w:val="22"/>
        </w:rPr>
        <w:t>16</w:t>
      </w:r>
      <w:r>
        <w:rPr>
          <w:rFonts w:hint="eastAsia" w:ascii="ＭＳ 明朝" w:hAnsi="ＭＳ 明朝" w:eastAsia="ＭＳ 明朝"/>
          <w:color w:val="auto"/>
          <w:sz w:val="22"/>
        </w:rPr>
        <w:t>号）第</w:t>
      </w:r>
      <w:r>
        <w:rPr>
          <w:rFonts w:hint="eastAsia" w:ascii="ＭＳ 明朝" w:hAnsi="ＭＳ 明朝" w:eastAsia="ＭＳ 明朝"/>
          <w:color w:val="auto"/>
          <w:sz w:val="22"/>
        </w:rPr>
        <w:t>167</w:t>
      </w:r>
      <w:r>
        <w:rPr>
          <w:rFonts w:hint="eastAsia" w:ascii="ＭＳ 明朝" w:hAnsi="ＭＳ 明朝" w:eastAsia="ＭＳ 明朝"/>
          <w:color w:val="auto"/>
          <w:sz w:val="22"/>
        </w:rPr>
        <w:t>条の４第２項（同項を準用する場合を含む。）の規定により本市における一般競争入札等の参加を制限されていないこと。</w:t>
      </w:r>
    </w:p>
    <w:p>
      <w:pPr>
        <w:pStyle w:val="0"/>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４　地方自治法（昭和</w:t>
      </w:r>
      <w:r>
        <w:rPr>
          <w:rFonts w:hint="eastAsia" w:ascii="ＭＳ 明朝" w:hAnsi="ＭＳ 明朝" w:eastAsia="ＭＳ 明朝"/>
          <w:color w:val="auto"/>
          <w:sz w:val="22"/>
        </w:rPr>
        <w:t>22</w:t>
      </w:r>
      <w:r>
        <w:rPr>
          <w:rFonts w:hint="eastAsia" w:ascii="ＭＳ 明朝" w:hAnsi="ＭＳ 明朝" w:eastAsia="ＭＳ 明朝"/>
          <w:color w:val="auto"/>
          <w:sz w:val="22"/>
        </w:rPr>
        <w:t>年法律第</w:t>
      </w:r>
      <w:r>
        <w:rPr>
          <w:rFonts w:hint="eastAsia" w:ascii="ＭＳ 明朝" w:hAnsi="ＭＳ 明朝" w:eastAsia="ＭＳ 明朝"/>
          <w:color w:val="auto"/>
          <w:sz w:val="22"/>
        </w:rPr>
        <w:t>67</w:t>
      </w:r>
      <w:r>
        <w:rPr>
          <w:rFonts w:hint="eastAsia" w:ascii="ＭＳ 明朝" w:hAnsi="ＭＳ 明朝" w:eastAsia="ＭＳ 明朝"/>
          <w:color w:val="auto"/>
          <w:sz w:val="22"/>
        </w:rPr>
        <w:t>号）第</w:t>
      </w:r>
      <w:r>
        <w:rPr>
          <w:rFonts w:hint="eastAsia" w:ascii="ＭＳ 明朝" w:hAnsi="ＭＳ 明朝" w:eastAsia="ＭＳ 明朝"/>
          <w:color w:val="auto"/>
          <w:sz w:val="22"/>
        </w:rPr>
        <w:t>244</w:t>
      </w:r>
      <w:r>
        <w:rPr>
          <w:rFonts w:hint="eastAsia" w:ascii="ＭＳ 明朝" w:hAnsi="ＭＳ 明朝" w:eastAsia="ＭＳ 明朝"/>
          <w:color w:val="auto"/>
          <w:sz w:val="22"/>
        </w:rPr>
        <w:t>条の２第</w:t>
      </w:r>
      <w:r>
        <w:rPr>
          <w:rFonts w:hint="eastAsia" w:ascii="ＭＳ 明朝" w:hAnsi="ＭＳ 明朝" w:eastAsia="ＭＳ 明朝"/>
          <w:color w:val="auto"/>
          <w:sz w:val="22"/>
        </w:rPr>
        <w:t>11</w:t>
      </w:r>
      <w:r>
        <w:rPr>
          <w:rFonts w:hint="eastAsia" w:ascii="ＭＳ 明朝" w:hAnsi="ＭＳ 明朝" w:eastAsia="ＭＳ 明朝"/>
          <w:color w:val="auto"/>
          <w:sz w:val="22"/>
        </w:rPr>
        <w:t>項の規定による指定の取消しを受けたことがないこと。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５　国税及び地方税を滞納していないこと。</w:t>
      </w:r>
    </w:p>
    <w:p>
      <w:pPr>
        <w:pStyle w:val="0"/>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６　法人等の役員又は経営に事実上参加している者に、暴力団員による不当な行為の防止等に関する法律（平成３年法律第</w:t>
      </w:r>
      <w:r>
        <w:rPr>
          <w:rFonts w:hint="eastAsia" w:ascii="ＭＳ 明朝" w:hAnsi="ＭＳ 明朝" w:eastAsia="ＭＳ 明朝"/>
          <w:color w:val="auto"/>
          <w:sz w:val="22"/>
        </w:rPr>
        <w:t>77</w:t>
      </w:r>
      <w:r>
        <w:rPr>
          <w:rFonts w:hint="eastAsia" w:ascii="ＭＳ 明朝" w:hAnsi="ＭＳ 明朝" w:eastAsia="ＭＳ 明朝"/>
          <w:color w:val="auto"/>
          <w:sz w:val="22"/>
        </w:rPr>
        <w:t>号）第２条第２号に掲げる暴力団関係者又は暴力団関係者と密接な関係を有する者がいないこと。</w:t>
      </w:r>
    </w:p>
    <w:p>
      <w:pPr>
        <w:pStyle w:val="0"/>
        <w:ind w:left="220" w:hanging="220" w:hangingChars="100"/>
        <w:rPr>
          <w:rFonts w:hint="default"/>
        </w:rPr>
      </w:pPr>
      <w:bookmarkStart w:id="0" w:name="_GoBack"/>
      <w:bookmarkEnd w:id="0"/>
      <w:r>
        <w:rPr>
          <w:rFonts w:hint="eastAsia" w:ascii="ＭＳ 明朝" w:hAnsi="ＭＳ 明朝" w:eastAsia="ＭＳ 明朝"/>
          <w:sz w:val="22"/>
        </w:rPr>
        <w:t>７　上記１～６のほか、小林市立図書館指定管理者募集要項のⅡの１に記載している申請資格の要件を満たしていること。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rPr>
  </w:style>
  <w:style w:type="character" w:styleId="20" w:customStyle="1">
    <w:name w:val="記 (文字)"/>
    <w:basedOn w:val="10"/>
    <w:next w:val="20"/>
    <w:link w:val="19"/>
    <w:uiPriority w:val="0"/>
    <w:rPr>
      <w:rFonts w:ascii="ＭＳ 明朝" w:hAnsi="ＭＳ 明朝"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8</Words>
  <Characters>648</Characters>
  <Application>JUST Note</Application>
  <Lines>34</Lines>
  <Paragraphs>18</Paragraphs>
  <Company>Hewlett-Packard Company</Company>
  <CharactersWithSpaces>708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dcterms:created xsi:type="dcterms:W3CDTF">2017-06-07T01:15:00Z</dcterms:created>
  <dcterms:modified xsi:type="dcterms:W3CDTF">2025-07-15T09:26:21Z</dcterms:modified>
  <cp:revision>3</cp:revision>
</cp:coreProperties>
</file>