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113" w:leftChars="0" w:right="113" w:rightChars="0"/>
        <w:jc w:val="center"/>
        <w:rPr>
          <w:rFonts w:hint="default"/>
        </w:rPr>
      </w:pPr>
      <w:bookmarkStart w:id="0" w:name="_GoBack"/>
      <w:bookmarkEnd w:id="0"/>
      <w:r>
        <w:rPr>
          <w:rFonts w:hint="eastAsia"/>
          <w:w w:val="120"/>
          <w:sz w:val="30"/>
        </w:rPr>
        <w:t>既存工場の準則計算推移表</w:t>
      </w:r>
    </w:p>
    <w:p>
      <w:pPr>
        <w:pStyle w:val="0"/>
        <w:ind w:left="113" w:leftChars="0" w:right="113" w:rightChars="0"/>
        <w:rPr>
          <w:rFonts w:hint="default"/>
        </w:rPr>
      </w:pPr>
    </w:p>
    <w:tbl>
      <w:tblPr>
        <w:tblStyle w:val="11"/>
        <w:tblW w:w="9705"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26"/>
        <w:gridCol w:w="1372"/>
        <w:gridCol w:w="528"/>
        <w:gridCol w:w="317"/>
        <w:gridCol w:w="1161"/>
        <w:gridCol w:w="422"/>
        <w:gridCol w:w="1689"/>
        <w:gridCol w:w="211"/>
        <w:gridCol w:w="739"/>
        <w:gridCol w:w="1540"/>
      </w:tblGrid>
      <w:tr>
        <w:trPr>
          <w:trHeight w:val="420" w:hRule="atLeast"/>
        </w:trPr>
        <w:tc>
          <w:tcPr>
            <w:tcW w:w="1726"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distribute"/>
              <w:rPr>
                <w:rFonts w:hint="default" w:ascii="ＭＳ 明朝" w:hAnsi="ＭＳ 明朝"/>
                <w:sz w:val="20"/>
              </w:rPr>
            </w:pPr>
            <w:r>
              <w:rPr>
                <w:rFonts w:hint="eastAsia"/>
                <w:sz w:val="20"/>
              </w:rPr>
              <w:t>会社工場名</w:t>
            </w:r>
          </w:p>
        </w:tc>
        <w:tc>
          <w:tcPr>
            <w:tcW w:w="7979" w:type="dxa"/>
            <w:gridSpan w:val="9"/>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right"/>
              <w:rPr>
                <w:rFonts w:hint="default" w:ascii="ＭＳ 明朝" w:hAnsi="ＭＳ 明朝"/>
                <w:sz w:val="20"/>
              </w:rPr>
            </w:pPr>
            <w:r>
              <w:rPr>
                <w:rFonts w:hint="eastAsia"/>
                <w:sz w:val="20"/>
              </w:rPr>
              <w:t>（工場）</w:t>
            </w:r>
          </w:p>
        </w:tc>
      </w:tr>
      <w:tr>
        <w:trPr>
          <w:cantSplit/>
          <w:trHeight w:val="420" w:hRule="atLeast"/>
        </w:trPr>
        <w:tc>
          <w:tcPr>
            <w:tcW w:w="1726"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distribute"/>
              <w:rPr>
                <w:rFonts w:hint="default" w:ascii="ＭＳ 明朝" w:hAnsi="ＭＳ 明朝"/>
                <w:sz w:val="20"/>
              </w:rPr>
            </w:pPr>
            <w:r>
              <w:rPr>
                <w:rFonts w:hint="eastAsia"/>
                <w:sz w:val="20"/>
              </w:rPr>
              <w:t>設置場所</w:t>
            </w:r>
          </w:p>
        </w:tc>
        <w:tc>
          <w:tcPr>
            <w:tcW w:w="7979" w:type="dxa"/>
            <w:gridSpan w:val="9"/>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r>
              <w:rPr>
                <w:rFonts w:hint="eastAsia"/>
                <w:sz w:val="20"/>
              </w:rPr>
              <w:t>〒</w:t>
            </w:r>
          </w:p>
        </w:tc>
      </w:tr>
      <w:tr>
        <w:trPr>
          <w:cantSplit/>
          <w:trHeight w:val="420" w:hRule="atLeast"/>
        </w:trPr>
        <w:tc>
          <w:tcPr>
            <w:tcW w:w="1726"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5489"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r>
              <w:rPr>
                <w:rFonts w:hint="eastAsia"/>
                <w:sz w:val="20"/>
              </w:rPr>
              <w:t>ＴＥＬ</w:t>
            </w:r>
            <w:r>
              <w:rPr>
                <w:rFonts w:hint="default"/>
                <w:sz w:val="20"/>
              </w:rPr>
              <w:t xml:space="preserve">       </w:t>
            </w:r>
            <w:r>
              <w:rPr>
                <w:rFonts w:hint="eastAsia"/>
                <w:sz w:val="20"/>
              </w:rPr>
              <w:t>－</w:t>
            </w:r>
            <w:r>
              <w:rPr>
                <w:rFonts w:hint="default"/>
                <w:sz w:val="20"/>
              </w:rPr>
              <w:t xml:space="preserve">     </w:t>
            </w:r>
            <w:r>
              <w:rPr>
                <w:rFonts w:hint="eastAsia"/>
                <w:sz w:val="20"/>
              </w:rPr>
              <w:t>－</w:t>
            </w:r>
            <w:r>
              <w:rPr>
                <w:rFonts w:hint="default"/>
                <w:sz w:val="20"/>
              </w:rPr>
              <w:t xml:space="preserve">      </w:t>
            </w:r>
            <w:r>
              <w:rPr>
                <w:rFonts w:hint="eastAsia"/>
                <w:sz w:val="20"/>
              </w:rPr>
              <w:t>（団地名：</w:t>
            </w:r>
            <w:r>
              <w:rPr>
                <w:rFonts w:hint="default"/>
                <w:sz w:val="20"/>
              </w:rPr>
              <w:t xml:space="preserve">   </w:t>
            </w:r>
            <w:r>
              <w:rPr>
                <w:rFonts w:hint="eastAsia"/>
                <w:sz w:val="20"/>
              </w:rPr>
              <w:t>　　</w:t>
            </w:r>
            <w:r>
              <w:rPr>
                <w:rFonts w:hint="default"/>
                <w:sz w:val="20"/>
              </w:rPr>
              <w:t xml:space="preserve">        </w:t>
            </w:r>
            <w:r>
              <w:rPr>
                <w:rFonts w:hint="eastAsia"/>
                <w:sz w:val="20"/>
              </w:rPr>
              <w:t>）</w:t>
            </w:r>
          </w:p>
        </w:tc>
        <w:tc>
          <w:tcPr>
            <w:tcW w:w="95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団地特例</w:t>
            </w:r>
          </w:p>
        </w:tc>
        <w:tc>
          <w:tcPr>
            <w:tcW w:w="1540"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有</w:t>
            </w:r>
            <w:r>
              <w:rPr>
                <w:rFonts w:hint="default"/>
                <w:sz w:val="20"/>
              </w:rPr>
              <w:t xml:space="preserve">  </w:t>
            </w:r>
            <w:r>
              <w:rPr>
                <w:rFonts w:hint="eastAsia"/>
                <w:sz w:val="20"/>
              </w:rPr>
              <w:t>・</w:t>
            </w:r>
            <w:r>
              <w:rPr>
                <w:rFonts w:hint="default"/>
                <w:sz w:val="20"/>
              </w:rPr>
              <w:t xml:space="preserve">  </w:t>
            </w:r>
            <w:r>
              <w:rPr>
                <w:rFonts w:hint="eastAsia"/>
                <w:sz w:val="20"/>
              </w:rPr>
              <w:t>無</w:t>
            </w:r>
          </w:p>
        </w:tc>
      </w:tr>
      <w:tr>
        <w:trPr>
          <w:trHeight w:val="420" w:hRule="atLeast"/>
        </w:trPr>
        <w:tc>
          <w:tcPr>
            <w:tcW w:w="1726"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distribute"/>
              <w:rPr>
                <w:rFonts w:hint="default" w:ascii="ＭＳ 明朝" w:hAnsi="ＭＳ 明朝"/>
                <w:sz w:val="20"/>
              </w:rPr>
            </w:pPr>
            <w:r>
              <w:rPr>
                <w:rFonts w:hint="eastAsia"/>
                <w:sz w:val="20"/>
              </w:rPr>
              <w:t>担当者</w:t>
            </w:r>
          </w:p>
        </w:tc>
        <w:tc>
          <w:tcPr>
            <w:tcW w:w="221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r>
              <w:rPr>
                <w:rFonts w:hint="eastAsia"/>
                <w:sz w:val="20"/>
              </w:rPr>
              <w:t>代表業種名</w:t>
            </w:r>
          </w:p>
        </w:tc>
        <w:tc>
          <w:tcPr>
            <w:tcW w:w="4601"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trHeight w:val="470" w:hRule="atLeast"/>
        </w:trPr>
        <w:tc>
          <w:tcPr>
            <w:tcW w:w="1726"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distribute"/>
              <w:rPr>
                <w:rFonts w:hint="default" w:ascii="ＭＳ 明朝" w:hAnsi="ＭＳ 明朝"/>
                <w:sz w:val="20"/>
              </w:rPr>
            </w:pPr>
            <w:r>
              <w:rPr>
                <w:rFonts w:hint="eastAsia"/>
                <w:sz w:val="20"/>
              </w:rPr>
              <w:t>細分類番号</w:t>
            </w:r>
          </w:p>
        </w:tc>
        <w:tc>
          <w:tcPr>
            <w:tcW w:w="19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r>
              <w:rPr>
                <w:rFonts w:hint="eastAsia"/>
                <w:sz w:val="20"/>
              </w:rPr>
              <w:t>Ｐ１＝</w:t>
            </w:r>
          </w:p>
        </w:tc>
        <w:tc>
          <w:tcPr>
            <w:tcW w:w="190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r>
              <w:rPr>
                <w:rFonts w:hint="eastAsia"/>
                <w:sz w:val="20"/>
              </w:rPr>
              <w:t>Ｐ２＝</w:t>
            </w:r>
          </w:p>
        </w:tc>
        <w:tc>
          <w:tcPr>
            <w:tcW w:w="19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r>
              <w:rPr>
                <w:rFonts w:hint="eastAsia"/>
                <w:sz w:val="20"/>
              </w:rPr>
              <w:t>Ｐ３＝</w:t>
            </w:r>
          </w:p>
        </w:tc>
        <w:tc>
          <w:tcPr>
            <w:tcW w:w="2279"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ind w:firstLine="192" w:firstLineChars="100"/>
              <w:jc w:val="both"/>
              <w:rPr>
                <w:rFonts w:hint="default" w:ascii="ＭＳ 明朝" w:hAnsi="ＭＳ 明朝"/>
                <w:sz w:val="20"/>
              </w:rPr>
            </w:pPr>
            <w:r>
              <w:rPr>
                <w:rFonts w:hint="eastAsia"/>
                <w:sz w:val="20"/>
              </w:rPr>
              <w:t>Ｐ４＝</w:t>
            </w:r>
          </w:p>
        </w:tc>
      </w:tr>
      <w:tr>
        <w:trPr>
          <w:trHeight w:val="420" w:hRule="atLeast"/>
        </w:trPr>
        <w:tc>
          <w:tcPr>
            <w:tcW w:w="1726"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Ｐоｉ</w:t>
            </w:r>
          </w:p>
        </w:tc>
        <w:tc>
          <w:tcPr>
            <w:tcW w:w="19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90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9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2279"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trHeight w:val="420" w:hRule="atLeast"/>
        </w:trPr>
        <w:tc>
          <w:tcPr>
            <w:tcW w:w="1726"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γｉ</w:t>
            </w:r>
          </w:p>
        </w:tc>
        <w:tc>
          <w:tcPr>
            <w:tcW w:w="19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90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9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2279"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trHeight w:val="420" w:hRule="atLeast"/>
        </w:trPr>
        <w:tc>
          <w:tcPr>
            <w:tcW w:w="1726"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αｉ</w:t>
            </w:r>
          </w:p>
        </w:tc>
        <w:tc>
          <w:tcPr>
            <w:tcW w:w="19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90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9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2279"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cantSplit/>
          <w:trHeight w:val="630" w:hRule="atLeast"/>
        </w:trPr>
        <w:tc>
          <w:tcPr>
            <w:tcW w:w="1726" w:type="dxa"/>
            <w:vMerge w:val="restart"/>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208" w:lineRule="atLeast"/>
              <w:jc w:val="distribute"/>
              <w:rPr>
                <w:rFonts w:hint="default" w:ascii="ＭＳ 明朝" w:hAnsi="ＭＳ 明朝"/>
                <w:sz w:val="20"/>
              </w:rPr>
            </w:pPr>
            <w:r>
              <w:rPr>
                <w:rFonts w:hint="eastAsia"/>
                <w:sz w:val="20"/>
              </w:rPr>
              <w:t>現在の状況</w:t>
            </w:r>
          </w:p>
        </w:tc>
        <w:tc>
          <w:tcPr>
            <w:tcW w:w="13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sz w:val="20"/>
              </w:rPr>
            </w:pPr>
            <w:r>
              <w:rPr>
                <w:rFonts w:hint="eastAsia"/>
                <w:sz w:val="20"/>
              </w:rPr>
              <w:t>増設可能敷地</w:t>
            </w:r>
          </w:p>
          <w:p>
            <w:pPr>
              <w:pStyle w:val="0"/>
              <w:spacing w:line="208" w:lineRule="atLeast"/>
              <w:jc w:val="center"/>
              <w:rPr>
                <w:rFonts w:hint="default" w:ascii="ＭＳ 明朝" w:hAnsi="ＭＳ 明朝"/>
                <w:sz w:val="20"/>
              </w:rPr>
            </w:pPr>
            <w:r>
              <w:rPr>
                <w:rFonts w:hint="eastAsia"/>
                <w:sz w:val="20"/>
              </w:rPr>
              <w:t>面</w:t>
            </w:r>
            <w:r>
              <w:rPr>
                <w:rFonts w:hint="default"/>
                <w:sz w:val="20"/>
              </w:rPr>
              <w:t xml:space="preserve">        </w:t>
            </w:r>
            <w:r>
              <w:rPr>
                <w:rFonts w:hint="eastAsia"/>
                <w:sz w:val="20"/>
              </w:rPr>
              <w:t>積</w:t>
            </w:r>
          </w:p>
        </w:tc>
        <w:tc>
          <w:tcPr>
            <w:tcW w:w="4328" w:type="dxa"/>
            <w:gridSpan w:val="6"/>
            <w:vMerge w:val="restart"/>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08" w:lineRule="atLeast"/>
              <w:jc w:val="left"/>
              <w:rPr>
                <w:rFonts w:hint="default" w:ascii="ＭＳ 明朝" w:hAnsi="ＭＳ 明朝"/>
                <w:sz w:val="20"/>
              </w:rPr>
            </w:pPr>
            <w:r>
              <w:rPr>
                <w:rFonts w:hint="eastAsia"/>
                <w:sz w:val="20"/>
              </w:rPr>
              <w:t>（計算式）</w:t>
            </w:r>
          </w:p>
        </w:tc>
        <w:tc>
          <w:tcPr>
            <w:tcW w:w="73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Ｇо</w:t>
            </w:r>
          </w:p>
        </w:tc>
        <w:tc>
          <w:tcPr>
            <w:tcW w:w="1540"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cantSplit/>
          <w:trHeight w:val="270" w:hRule="atLeast"/>
        </w:trPr>
        <w:tc>
          <w:tcPr>
            <w:tcW w:w="1726" w:type="dxa"/>
            <w:vMerge w:val="continue"/>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1372" w:type="dxa"/>
            <w:vMerge w:val="restart"/>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08" w:lineRule="atLeast"/>
              <w:jc w:val="right"/>
              <w:rPr>
                <w:rFonts w:hint="default" w:ascii="ＭＳ 明朝" w:hAnsi="ＭＳ 明朝"/>
                <w:sz w:val="20"/>
              </w:rPr>
            </w:pPr>
            <w:r>
              <w:rPr>
                <w:rFonts w:hint="eastAsia"/>
                <w:sz w:val="20"/>
              </w:rPr>
              <w:t>㎡</w:t>
            </w:r>
          </w:p>
        </w:tc>
        <w:tc>
          <w:tcPr>
            <w:tcW w:w="4328" w:type="dxa"/>
            <w:gridSpan w:val="6"/>
            <w:vMerge w:val="continue"/>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sz w:val="20"/>
              </w:rPr>
            </w:pPr>
          </w:p>
        </w:tc>
        <w:tc>
          <w:tcPr>
            <w:tcW w:w="73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1540" w:type="dxa"/>
            <w:vMerge w:val="continue"/>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widowControl w:val="1"/>
              <w:jc w:val="left"/>
              <w:rPr>
                <w:rFonts w:hint="default" w:ascii="ＭＳ 明朝" w:hAnsi="ＭＳ 明朝"/>
                <w:sz w:val="20"/>
              </w:rPr>
            </w:pPr>
          </w:p>
        </w:tc>
      </w:tr>
      <w:tr>
        <w:trPr>
          <w:cantSplit/>
          <w:trHeight w:val="847" w:hRule="atLeast"/>
        </w:trPr>
        <w:tc>
          <w:tcPr>
            <w:tcW w:w="1726" w:type="dxa"/>
            <w:vMerge w:val="continue"/>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1372" w:type="dxa"/>
            <w:vMerge w:val="continue"/>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4328" w:type="dxa"/>
            <w:gridSpan w:val="6"/>
            <w:vMerge w:val="continue"/>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sz w:val="20"/>
              </w:rPr>
            </w:pPr>
          </w:p>
        </w:tc>
        <w:tc>
          <w:tcPr>
            <w:tcW w:w="739"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Ｅо</w:t>
            </w:r>
          </w:p>
        </w:tc>
        <w:tc>
          <w:tcPr>
            <w:tcW w:w="154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bl>
    <w:p>
      <w:pPr>
        <w:pStyle w:val="0"/>
        <w:ind w:left="113" w:leftChars="0" w:right="113" w:rightChars="0"/>
        <w:rPr>
          <w:rFonts w:hint="default"/>
        </w:rPr>
      </w:pPr>
    </w:p>
    <w:tbl>
      <w:tblPr>
        <w:tblStyle w:val="11"/>
        <w:tblW w:w="972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319"/>
        <w:gridCol w:w="422"/>
        <w:gridCol w:w="1056"/>
        <w:gridCol w:w="1055"/>
        <w:gridCol w:w="1161"/>
        <w:gridCol w:w="1267"/>
        <w:gridCol w:w="1161"/>
        <w:gridCol w:w="1267"/>
        <w:gridCol w:w="1012"/>
      </w:tblGrid>
      <w:tr>
        <w:trPr>
          <w:cantSplit/>
          <w:trHeight w:val="416" w:hRule="atLeast"/>
        </w:trPr>
        <w:tc>
          <w:tcPr>
            <w:tcW w:w="1319"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distribute"/>
              <w:rPr>
                <w:rFonts w:hint="default" w:ascii="ＭＳ 明朝" w:hAnsi="ＭＳ 明朝"/>
                <w:sz w:val="20"/>
              </w:rPr>
            </w:pPr>
            <w:r>
              <w:rPr>
                <w:rFonts w:hint="eastAsia"/>
                <w:sz w:val="20"/>
              </w:rPr>
              <w:t>整理番号</w:t>
            </w:r>
          </w:p>
        </w:tc>
        <w:tc>
          <w:tcPr>
            <w:tcW w:w="422" w:type="dxa"/>
            <w:vMerge w:val="restart"/>
            <w:tcBorders>
              <w:top w:val="single" w:color="000000" w:sz="12" w:space="0"/>
              <w:left w:val="single" w:color="000000" w:sz="4" w:space="0"/>
              <w:bottom w:val="nil"/>
              <w:right w:val="single" w:color="000000" w:sz="4" w:space="0"/>
              <w:tl2br w:val="none" w:color="auto" w:sz="0" w:space="0"/>
              <w:tr2bl w:val="none" w:color="auto" w:sz="0" w:space="0"/>
            </w:tcBorders>
            <w:textDirection w:val="tbRlV"/>
            <w:vAlign w:val="center"/>
          </w:tcPr>
          <w:p>
            <w:pPr>
              <w:pStyle w:val="0"/>
              <w:spacing w:line="208" w:lineRule="atLeast"/>
              <w:ind w:left="113" w:leftChars="0" w:right="113" w:rightChars="0"/>
              <w:jc w:val="center"/>
              <w:rPr>
                <w:rFonts w:hint="default" w:ascii="ＭＳ 明朝" w:hAnsi="ＭＳ 明朝"/>
                <w:sz w:val="20"/>
              </w:rPr>
            </w:pPr>
            <w:r>
              <w:rPr>
                <w:rFonts w:hint="eastAsia"/>
                <w:sz w:val="20"/>
              </w:rPr>
              <w:t>業　種</w:t>
            </w:r>
          </w:p>
        </w:tc>
        <w:tc>
          <w:tcPr>
            <w:tcW w:w="2111"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生産施設面積</w:t>
            </w:r>
          </w:p>
        </w:tc>
        <w:tc>
          <w:tcPr>
            <w:tcW w:w="1161"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当該Ｇ設置</w:t>
            </w:r>
          </w:p>
        </w:tc>
        <w:tc>
          <w:tcPr>
            <w:tcW w:w="126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Ｇ１</w:t>
            </w:r>
          </w:p>
        </w:tc>
        <w:tc>
          <w:tcPr>
            <w:tcW w:w="1161"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当該Ｅ設置</w:t>
            </w:r>
          </w:p>
        </w:tc>
        <w:tc>
          <w:tcPr>
            <w:tcW w:w="126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Ｅ１</w:t>
            </w:r>
          </w:p>
        </w:tc>
        <w:tc>
          <w:tcPr>
            <w:tcW w:w="1012" w:type="dxa"/>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備　考</w:t>
            </w:r>
          </w:p>
        </w:tc>
      </w:tr>
      <w:tr>
        <w:trPr>
          <w:cantSplit/>
          <w:trHeight w:val="416" w:hRule="atLeast"/>
        </w:trPr>
        <w:tc>
          <w:tcPr>
            <w:tcW w:w="131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distribute"/>
              <w:rPr>
                <w:rFonts w:hint="default" w:ascii="ＭＳ 明朝" w:hAnsi="ＭＳ 明朝"/>
                <w:sz w:val="20"/>
              </w:rPr>
            </w:pPr>
            <w:r>
              <w:rPr>
                <w:rFonts w:hint="eastAsia"/>
                <w:sz w:val="20"/>
              </w:rPr>
              <w:t>受理年月日</w:t>
            </w:r>
          </w:p>
        </w:tc>
        <w:tc>
          <w:tcPr>
            <w:tcW w:w="422" w:type="dxa"/>
            <w:vMerge w:val="continue"/>
            <w:tcBorders>
              <w:top w:val="single" w:color="000000" w:sz="12" w:space="0"/>
              <w:left w:val="single" w:color="000000" w:sz="4" w:space="0"/>
              <w:bottom w:val="nil"/>
              <w:right w:val="single" w:color="000000" w:sz="4" w:space="0"/>
              <w:tl2br w:val="none" w:color="auto" w:sz="0" w:space="0"/>
              <w:tr2bl w:val="none" w:color="auto" w:sz="0" w:space="0"/>
            </w:tcBorders>
            <w:textDirection w:val="tbRlV"/>
            <w:vAlign w:val="center"/>
          </w:tcPr>
          <w:p>
            <w:pPr>
              <w:pStyle w:val="0"/>
              <w:widowControl w:val="1"/>
              <w:jc w:val="left"/>
              <w:rPr>
                <w:rFonts w:hint="default" w:ascii="ＭＳ 明朝" w:hAnsi="ＭＳ 明朝"/>
                <w:sz w:val="20"/>
              </w:rPr>
            </w:pPr>
          </w:p>
        </w:tc>
        <w:tc>
          <w:tcPr>
            <w:tcW w:w="105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sz w:val="20"/>
              </w:rPr>
            </w:pPr>
            <w:r>
              <w:rPr>
                <w:rFonts w:hint="eastAsia"/>
                <w:sz w:val="20"/>
              </w:rPr>
              <w:t>当該変更</w:t>
            </w:r>
          </w:p>
          <w:p>
            <w:pPr>
              <w:pStyle w:val="0"/>
              <w:spacing w:line="208" w:lineRule="atLeast"/>
              <w:jc w:val="center"/>
              <w:rPr>
                <w:rFonts w:hint="default" w:ascii="ＭＳ 明朝" w:hAnsi="ＭＳ 明朝"/>
                <w:sz w:val="20"/>
              </w:rPr>
            </w:pPr>
            <w:r>
              <w:rPr>
                <w:rFonts w:hint="eastAsia"/>
                <w:sz w:val="20"/>
              </w:rPr>
              <w:t>面　　積</w:t>
            </w:r>
          </w:p>
        </w:tc>
        <w:tc>
          <w:tcPr>
            <w:tcW w:w="105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sz w:val="20"/>
              </w:rPr>
            </w:pPr>
            <w:r>
              <w:rPr>
                <w:rFonts w:hint="eastAsia"/>
                <w:sz w:val="20"/>
              </w:rPr>
              <w:t>変</w:t>
            </w:r>
            <w:r>
              <w:rPr>
                <w:rFonts w:hint="eastAsia"/>
                <w:sz w:val="20"/>
              </w:rPr>
              <w:t xml:space="preserve"> </w:t>
            </w:r>
            <w:r>
              <w:rPr>
                <w:rFonts w:hint="eastAsia"/>
                <w:sz w:val="20"/>
              </w:rPr>
              <w:t>更</w:t>
            </w:r>
            <w:r>
              <w:rPr>
                <w:rFonts w:hint="eastAsia"/>
                <w:sz w:val="20"/>
              </w:rPr>
              <w:t xml:space="preserve"> </w:t>
            </w:r>
            <w:r>
              <w:rPr>
                <w:rFonts w:hint="eastAsia"/>
                <w:sz w:val="20"/>
              </w:rPr>
              <w:t>後</w:t>
            </w:r>
          </w:p>
          <w:p>
            <w:pPr>
              <w:pStyle w:val="0"/>
              <w:spacing w:line="208" w:lineRule="atLeast"/>
              <w:jc w:val="center"/>
              <w:rPr>
                <w:rFonts w:hint="default" w:ascii="ＭＳ 明朝" w:hAnsi="ＭＳ 明朝"/>
                <w:sz w:val="20"/>
              </w:rPr>
            </w:pPr>
            <w:r>
              <w:rPr>
                <w:rFonts w:hint="eastAsia"/>
                <w:sz w:val="20"/>
              </w:rPr>
              <w:t>面　　積</w:t>
            </w:r>
          </w:p>
        </w:tc>
        <w:tc>
          <w:tcPr>
            <w:tcW w:w="116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（Ｇо）</w:t>
            </w:r>
          </w:p>
        </w:tc>
        <w:tc>
          <w:tcPr>
            <w:tcW w:w="126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（次回Ｇо）</w:t>
            </w:r>
          </w:p>
        </w:tc>
        <w:tc>
          <w:tcPr>
            <w:tcW w:w="116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（Ｅо）</w:t>
            </w:r>
          </w:p>
        </w:tc>
        <w:tc>
          <w:tcPr>
            <w:tcW w:w="126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center"/>
              <w:rPr>
                <w:rFonts w:hint="default" w:ascii="ＭＳ 明朝" w:hAnsi="ＭＳ 明朝"/>
                <w:sz w:val="20"/>
              </w:rPr>
            </w:pPr>
            <w:r>
              <w:rPr>
                <w:rFonts w:hint="eastAsia"/>
                <w:sz w:val="20"/>
              </w:rPr>
              <w:t>（次回Ｅо）</w:t>
            </w:r>
          </w:p>
        </w:tc>
        <w:tc>
          <w:tcPr>
            <w:tcW w:w="1012" w:type="dxa"/>
            <w:vMerge w:val="continue"/>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widowControl w:val="1"/>
              <w:jc w:val="left"/>
              <w:rPr>
                <w:rFonts w:hint="default" w:ascii="ＭＳ 明朝" w:hAnsi="ＭＳ 明朝"/>
                <w:sz w:val="20"/>
              </w:rPr>
            </w:pPr>
          </w:p>
        </w:tc>
      </w:tr>
      <w:tr>
        <w:trPr>
          <w:cantSplit/>
          <w:trHeight w:val="416" w:hRule="atLeast"/>
        </w:trPr>
        <w:tc>
          <w:tcPr>
            <w:tcW w:w="131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distribute"/>
              <w:rPr>
                <w:rFonts w:hint="default" w:ascii="ＭＳ 明朝" w:hAnsi="ＭＳ 明朝"/>
                <w:sz w:val="20"/>
              </w:rPr>
            </w:pPr>
            <w:r>
              <w:rPr>
                <w:rFonts w:hint="eastAsia"/>
                <w:sz w:val="20"/>
              </w:rPr>
              <w:t>敷地面積</w:t>
            </w:r>
          </w:p>
        </w:tc>
        <w:tc>
          <w:tcPr>
            <w:tcW w:w="422" w:type="dxa"/>
            <w:vMerge w:val="continue"/>
            <w:tcBorders>
              <w:top w:val="single" w:color="000000" w:sz="12" w:space="0"/>
              <w:left w:val="single" w:color="000000" w:sz="4" w:space="0"/>
              <w:bottom w:val="nil"/>
              <w:right w:val="single" w:color="000000" w:sz="4" w:space="0"/>
              <w:tl2br w:val="none" w:color="auto" w:sz="0" w:space="0"/>
              <w:tr2bl w:val="none" w:color="auto" w:sz="0" w:space="0"/>
            </w:tcBorders>
            <w:textDirection w:val="tbRlV"/>
            <w:vAlign w:val="center"/>
          </w:tcPr>
          <w:p>
            <w:pPr>
              <w:pStyle w:val="0"/>
              <w:widowControl w:val="1"/>
              <w:jc w:val="left"/>
              <w:rPr>
                <w:rFonts w:hint="default" w:ascii="ＭＳ 明朝" w:hAnsi="ＭＳ 明朝"/>
                <w:sz w:val="20"/>
              </w:rPr>
            </w:pPr>
          </w:p>
        </w:tc>
        <w:tc>
          <w:tcPr>
            <w:tcW w:w="1056"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105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1161"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126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1161"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126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sz w:val="20"/>
              </w:rPr>
            </w:pPr>
          </w:p>
        </w:tc>
        <w:tc>
          <w:tcPr>
            <w:tcW w:w="1012" w:type="dxa"/>
            <w:vMerge w:val="continue"/>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widowControl w:val="1"/>
              <w:jc w:val="left"/>
              <w:rPr>
                <w:rFonts w:hint="default" w:ascii="ＭＳ 明朝" w:hAnsi="ＭＳ 明朝"/>
                <w:sz w:val="20"/>
              </w:rPr>
            </w:pPr>
          </w:p>
        </w:tc>
      </w:tr>
      <w:tr>
        <w:trPr>
          <w:trHeight w:val="416" w:hRule="atLeast"/>
        </w:trPr>
        <w:tc>
          <w:tcPr>
            <w:tcW w:w="131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4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1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trHeight w:val="434" w:hRule="atLeast"/>
        </w:trPr>
        <w:tc>
          <w:tcPr>
            <w:tcW w:w="131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4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1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trHeight w:val="416" w:hRule="atLeast"/>
        </w:trPr>
        <w:tc>
          <w:tcPr>
            <w:tcW w:w="131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4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1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trHeight w:val="416" w:hRule="atLeast"/>
        </w:trPr>
        <w:tc>
          <w:tcPr>
            <w:tcW w:w="131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4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1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trHeight w:val="416" w:hRule="atLeast"/>
        </w:trPr>
        <w:tc>
          <w:tcPr>
            <w:tcW w:w="131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4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1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trHeight w:val="416" w:hRule="atLeast"/>
        </w:trPr>
        <w:tc>
          <w:tcPr>
            <w:tcW w:w="131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4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1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trHeight w:val="416" w:hRule="atLeast"/>
        </w:trPr>
        <w:tc>
          <w:tcPr>
            <w:tcW w:w="131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4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1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trHeight w:val="416" w:hRule="atLeast"/>
        </w:trPr>
        <w:tc>
          <w:tcPr>
            <w:tcW w:w="131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4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1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trHeight w:val="416" w:hRule="atLeast"/>
        </w:trPr>
        <w:tc>
          <w:tcPr>
            <w:tcW w:w="131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4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1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r>
        <w:trPr>
          <w:trHeight w:val="416" w:hRule="atLeast"/>
        </w:trPr>
        <w:tc>
          <w:tcPr>
            <w:tcW w:w="131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42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5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16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2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c>
          <w:tcPr>
            <w:tcW w:w="101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pacing w:line="208" w:lineRule="atLeast"/>
              <w:jc w:val="both"/>
              <w:rPr>
                <w:rFonts w:hint="default" w:ascii="ＭＳ 明朝" w:hAnsi="ＭＳ 明朝"/>
                <w:sz w:val="20"/>
              </w:rPr>
            </w:pPr>
          </w:p>
        </w:tc>
      </w:tr>
    </w:tbl>
    <w:p>
      <w:pPr>
        <w:pStyle w:val="0"/>
        <w:spacing w:line="220" w:lineRule="exact"/>
        <w:ind w:leftChars="0" w:right="215" w:rightChars="113" w:hanging="2074" w:hangingChars="1037"/>
        <w:rPr>
          <w:rFonts w:hint="default"/>
          <w:sz w:val="20"/>
        </w:rPr>
      </w:pPr>
      <w:r>
        <w:rPr>
          <w:rFonts w:hint="eastAsia"/>
          <w:sz w:val="20"/>
        </w:rPr>
        <w:t>備考</w:t>
      </w:r>
    </w:p>
    <w:p>
      <w:pPr>
        <w:pStyle w:val="0"/>
        <w:spacing w:line="220" w:lineRule="exact"/>
        <w:ind w:left="2052" w:leftChars="100" w:right="215" w:rightChars="113" w:hanging="1862" w:hangingChars="931"/>
        <w:rPr>
          <w:rFonts w:hint="default"/>
          <w:sz w:val="20"/>
        </w:rPr>
      </w:pPr>
      <w:r>
        <w:rPr>
          <w:rFonts w:hint="eastAsia"/>
          <w:sz w:val="20"/>
        </w:rPr>
        <w:t>Ｐо　　　　　　　　昭和４９年６月２８日に設置されている生産施設面積</w:t>
      </w:r>
    </w:p>
    <w:p>
      <w:pPr>
        <w:pStyle w:val="0"/>
        <w:spacing w:line="220" w:lineRule="exact"/>
        <w:ind w:left="2052" w:leftChars="100" w:right="215" w:rightChars="113" w:hanging="1862" w:hangingChars="931"/>
        <w:rPr>
          <w:rFonts w:hint="default"/>
          <w:sz w:val="20"/>
        </w:rPr>
      </w:pPr>
      <w:r>
        <w:rPr>
          <w:rFonts w:hint="eastAsia"/>
          <w:sz w:val="20"/>
        </w:rPr>
        <w:t>Ｇо　　　　　　　　</w:t>
      </w:r>
      <w:r>
        <w:rPr>
          <w:rFonts w:hint="default"/>
          <w:sz w:val="20"/>
        </w:rPr>
        <w:t xml:space="preserve">                    </w:t>
      </w:r>
      <w:r>
        <w:rPr>
          <w:rFonts w:hint="eastAsia"/>
          <w:sz w:val="20"/>
        </w:rPr>
        <w:t>〃</w:t>
      </w:r>
      <w:r>
        <w:rPr>
          <w:rFonts w:hint="default"/>
          <w:sz w:val="20"/>
        </w:rPr>
        <w:t xml:space="preserve">              </w:t>
      </w:r>
      <w:r>
        <w:rPr>
          <w:rFonts w:hint="eastAsia"/>
          <w:sz w:val="20"/>
        </w:rPr>
        <w:t>緑地面積</w:t>
      </w:r>
    </w:p>
    <w:p>
      <w:pPr>
        <w:pStyle w:val="0"/>
        <w:spacing w:line="220" w:lineRule="exact"/>
        <w:ind w:left="2052" w:leftChars="100" w:right="215" w:rightChars="113" w:hanging="1862" w:hangingChars="931"/>
        <w:rPr>
          <w:rFonts w:hint="default"/>
          <w:sz w:val="20"/>
        </w:rPr>
      </w:pPr>
      <w:r>
        <w:rPr>
          <w:rFonts w:hint="eastAsia"/>
          <w:sz w:val="20"/>
        </w:rPr>
        <w:t>Ｅо　　　　　　　　</w:t>
      </w:r>
      <w:r>
        <w:rPr>
          <w:rFonts w:hint="default"/>
          <w:sz w:val="20"/>
        </w:rPr>
        <w:t xml:space="preserve">                    </w:t>
      </w:r>
      <w:r>
        <w:rPr>
          <w:rFonts w:hint="eastAsia"/>
          <w:sz w:val="20"/>
        </w:rPr>
        <w:t>〃</w:t>
      </w:r>
      <w:r>
        <w:rPr>
          <w:rFonts w:hint="default"/>
          <w:sz w:val="20"/>
        </w:rPr>
        <w:t xml:space="preserve">              </w:t>
      </w:r>
      <w:r>
        <w:rPr>
          <w:rFonts w:hint="eastAsia"/>
          <w:sz w:val="20"/>
        </w:rPr>
        <w:t>環境施設面積</w:t>
      </w:r>
    </w:p>
    <w:p>
      <w:pPr>
        <w:pStyle w:val="0"/>
        <w:spacing w:line="220" w:lineRule="exact"/>
        <w:ind w:left="2052" w:leftChars="100" w:right="215" w:rightChars="113" w:hanging="1862" w:hangingChars="931"/>
        <w:rPr>
          <w:rFonts w:hint="default"/>
          <w:sz w:val="20"/>
        </w:rPr>
      </w:pPr>
      <w:r>
        <w:rPr>
          <w:rFonts w:hint="eastAsia"/>
          <w:sz w:val="20"/>
        </w:rPr>
        <w:t>当該Ｇ・Ｅ設置　　　当該変更に伴い設置される緑地・環境施設の面積</w:t>
      </w:r>
    </w:p>
    <w:p>
      <w:pPr>
        <w:pStyle w:val="0"/>
        <w:spacing w:line="220" w:lineRule="exact"/>
        <w:ind w:left="2000" w:leftChars="100" w:right="15" w:rightChars="8" w:hanging="1810" w:hangingChars="905"/>
        <w:rPr>
          <w:rFonts w:hint="default"/>
          <w:sz w:val="20"/>
        </w:rPr>
      </w:pPr>
      <w:r>
        <w:rPr>
          <w:rFonts w:hint="eastAsia" w:ascii="ＭＳ 明朝" w:hAnsi="ＭＳ 明朝"/>
          <w:sz w:val="20"/>
        </w:rPr>
        <w:t>(</w:t>
      </w:r>
      <w:r>
        <w:rPr>
          <w:rFonts w:hint="eastAsia"/>
          <w:sz w:val="20"/>
        </w:rPr>
        <w:t>Ｇо</w:t>
      </w:r>
      <w:r>
        <w:rPr>
          <w:rFonts w:hint="eastAsia" w:ascii="ＭＳ 明朝" w:hAnsi="ＭＳ 明朝"/>
          <w:sz w:val="20"/>
        </w:rPr>
        <w:t>)</w:t>
      </w:r>
      <w:r>
        <w:rPr>
          <w:rFonts w:hint="eastAsia"/>
          <w:sz w:val="20"/>
        </w:rPr>
        <w:t>・</w:t>
      </w:r>
      <w:r>
        <w:rPr>
          <w:rFonts w:hint="eastAsia" w:ascii="ＭＳ 明朝" w:hAnsi="ＭＳ 明朝"/>
          <w:sz w:val="20"/>
        </w:rPr>
        <w:t>(</w:t>
      </w:r>
      <w:r>
        <w:rPr>
          <w:rFonts w:hint="eastAsia"/>
          <w:sz w:val="20"/>
        </w:rPr>
        <w:t>Ｅо</w:t>
      </w:r>
      <w:r>
        <w:rPr>
          <w:rFonts w:hint="eastAsia" w:ascii="ＭＳ 明朝" w:hAnsi="ＭＳ 明朝"/>
          <w:sz w:val="20"/>
        </w:rPr>
        <w:t>)</w:t>
      </w:r>
      <w:r>
        <w:rPr>
          <w:rFonts w:hint="eastAsia" w:ascii="ＭＳ 明朝" w:hAnsi="ＭＳ 明朝" w:eastAsia="ＭＳ 明朝"/>
          <w:sz w:val="20"/>
        </w:rPr>
        <w:t>　　　</w:t>
      </w:r>
      <w:r>
        <w:rPr>
          <w:rFonts w:hint="eastAsia"/>
          <w:sz w:val="20"/>
        </w:rPr>
        <w:t>当該変更に伴い設置される緑地・環境施設のうち当該生産施設の面積の変更に伴い最低限設置することが可能な緑地・環境面積を超える面積</w:t>
      </w:r>
    </w:p>
    <w:p>
      <w:pPr>
        <w:pStyle w:val="17"/>
        <w:spacing w:line="220" w:lineRule="exact"/>
        <w:ind w:left="1990" w:leftChars="100" w:right="15" w:rightChars="8" w:hanging="1800" w:hangingChars="900"/>
        <w:rPr>
          <w:rFonts w:hint="eastAsia"/>
          <w:sz w:val="20"/>
        </w:rPr>
      </w:pPr>
      <w:r>
        <w:rPr>
          <w:rFonts w:hint="eastAsia"/>
          <w:sz w:val="20"/>
        </w:rPr>
        <w:t>次回Ｇо・Ｅо　　</w:t>
      </w:r>
      <w:r>
        <w:rPr>
          <w:rFonts w:hint="eastAsia"/>
          <w:sz w:val="20"/>
        </w:rPr>
        <w:t xml:space="preserve">  </w:t>
      </w:r>
      <w:r>
        <w:rPr>
          <w:rFonts w:hint="eastAsia"/>
          <w:sz w:val="20"/>
        </w:rPr>
        <w:t>当該変更後に設置されている緑地・環境面積（当該変更届前に届けられた緑地・環境施設の面積の変更に係るものを含む）の面積の合計のうち昭和４９年６月２９日以後の当該変更を含む生産施設の面積の変更に伴い最低限設置することが必要な緑地・環境施設の面積を超える面積</w:t>
      </w:r>
    </w:p>
    <w:p>
      <w:pPr>
        <w:pStyle w:val="17"/>
        <w:spacing w:line="220" w:lineRule="exact"/>
        <w:ind w:left="2064" w:leftChars="100" w:right="215" w:rightChars="113" w:hanging="1874" w:hangingChars="937"/>
        <w:rPr>
          <w:rFonts w:hint="eastAsia"/>
          <w:sz w:val="20"/>
        </w:rPr>
      </w:pPr>
      <w:r>
        <w:rPr>
          <w:rFonts w:hint="eastAsia"/>
          <w:sz w:val="20"/>
        </w:rPr>
        <w:t>備考欄　　　　　　　期間短縮等について記入</w:t>
      </w:r>
    </w:p>
    <w:sectPr>
      <w:type w:val="continuous"/>
      <w:pgSz w:w="11906" w:h="16838"/>
      <w:pgMar w:top="1134" w:right="1134" w:bottom="1077" w:left="1134" w:header="720" w:footer="720" w:gutter="0"/>
      <w:cols w:space="720"/>
      <w:noEndnote w:val="1"/>
      <w:textDirection w:val="lrTb"/>
      <w:docGrid w:linePitch="26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90"/>
  <w:drawingGridVerticalSpacing w:val="12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ind w:left="1801" w:leftChars="-62" w:hanging="1920" w:hangingChars="10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2</Pages>
  <Words>0</Words>
  <Characters>459</Characters>
  <Application>JUST Note</Application>
  <Lines>433</Lines>
  <Paragraphs>51</Paragraphs>
  <Company>工業振興課</Company>
  <CharactersWithSpaces>619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特定工場新設（変更）届出書（一般用）</dc:title>
  <dc:creator>工業振興課</dc:creator>
  <cp:lastModifiedBy>17kigyo</cp:lastModifiedBy>
  <cp:lastPrinted>2004-07-29T05:07:00Z</cp:lastPrinted>
  <dcterms:created xsi:type="dcterms:W3CDTF">2015-03-06T03:58:00Z</dcterms:created>
  <dcterms:modified xsi:type="dcterms:W3CDTF">2015-11-30T02:01:44Z</dcterms:modified>
  <cp:revision>6</cp:revision>
</cp:coreProperties>
</file>