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指定申請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小林市長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申請者　所在地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住所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名称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氏名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代表者氏名　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小林市企業立地促進条例第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項の規定により指定を受けたいので、関係書類を添えて次のとおり申請します。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工場等を設置しようとする企業の概況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694"/>
        <w:gridCol w:w="5811"/>
      </w:tblGrid>
      <w:tr>
        <w:trPr>
          <w:trHeight w:val="442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事業内容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85" w:hRule="atLeast"/>
        </w:trPr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本社及び既存工場等の概要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本社　　　所在地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電話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FAX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従業員数</w:t>
            </w:r>
          </w:p>
        </w:tc>
      </w:tr>
      <w:tr>
        <w:trPr>
          <w:cantSplit/>
          <w:trHeight w:val="699" w:hRule="atLeast"/>
        </w:trPr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既存工場　所在地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従業員数</w:t>
            </w:r>
          </w:p>
        </w:tc>
      </w:tr>
      <w:tr>
        <w:trPr>
          <w:trHeight w:val="981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資本金及び主要株主氏名並びにその持株数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資本金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主要株主氏名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持株数</w:t>
            </w:r>
          </w:p>
        </w:tc>
      </w:tr>
      <w:tr>
        <w:trPr>
          <w:trHeight w:val="40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売上高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売上高は、直近の決算により記載する。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指定を受けようとする工場等の概要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(1)</w:t>
      </w:r>
      <w:r>
        <w:rPr>
          <w:rFonts w:hint="eastAsia" w:ascii="ＭＳ 明朝" w:hAnsi="ＭＳ 明朝" w:eastAsia="ＭＳ 明朝"/>
          <w:kern w:val="2"/>
          <w:sz w:val="21"/>
        </w:rPr>
        <w:t>　事業計画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27"/>
        <w:gridCol w:w="6378"/>
      </w:tblGrid>
      <w:tr>
        <w:trPr>
          <w:trHeight w:val="34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4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4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設置の区分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新設　・　増設　・　移設</w:t>
            </w:r>
          </w:p>
        </w:tc>
      </w:tr>
      <w:tr>
        <w:trPr>
          <w:trHeight w:val="34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設置の理由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4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事業内容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4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出荷する主要製品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製品名　　　　　　　　　　出荷数量</w:t>
            </w:r>
          </w:p>
        </w:tc>
      </w:tr>
      <w:tr>
        <w:trPr>
          <w:trHeight w:val="34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予定売上高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rPr>
          <w:rFonts w:hint="default"/>
        </w:rPr>
        <w:sectPr>
          <w:pgSz w:w="11906" w:h="16838"/>
          <w:pgMar w:top="1701" w:right="1701" w:bottom="1701" w:left="1701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(2)</w:t>
      </w:r>
      <w:r>
        <w:rPr>
          <w:rFonts w:hint="eastAsia" w:ascii="ＭＳ 明朝" w:hAnsi="ＭＳ 明朝" w:eastAsia="ＭＳ 明朝"/>
          <w:kern w:val="2"/>
          <w:sz w:val="21"/>
        </w:rPr>
        <w:t>　建設計画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410"/>
        <w:gridCol w:w="1701"/>
        <w:gridCol w:w="2693"/>
        <w:gridCol w:w="1701"/>
      </w:tblGrid>
      <w:tr>
        <w:trPr>
          <w:cantSplit/>
          <w:trHeight w:val="340" w:hRule="atLeast"/>
        </w:trPr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敷地面積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既存面積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新設、増設又は移設面積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</w:tr>
      <w:tr>
        <w:trPr>
          <w:cantSplit/>
          <w:trHeight w:val="340" w:hRule="atLeast"/>
        </w:trPr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66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床面積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vertAlign w:val="superscrip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階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階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vertAlign w:val="superscrip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階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階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vertAlign w:val="superscrip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階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階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工事着手予定年月日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</w:tr>
      <w:tr>
        <w:trPr>
          <w:trHeight w:val="34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工事完了予定年月日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</w:tr>
      <w:tr>
        <w:trPr>
          <w:trHeight w:val="34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操業開始予定年月日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</w:tr>
      <w:tr>
        <w:trPr>
          <w:trHeight w:val="34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使用電力量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kwh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／日</w:t>
            </w:r>
          </w:p>
        </w:tc>
      </w:tr>
      <w:tr>
        <w:trPr>
          <w:trHeight w:val="111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水源別水使用量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上水道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t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／日、地下水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t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／日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t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／日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※地下水の場合、揚水機の吐出口面積及び定格出力を記入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吐出口断面積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cm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定格出力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kW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(3)</w:t>
      </w:r>
      <w:r>
        <w:rPr>
          <w:rFonts w:hint="eastAsia" w:ascii="ＭＳ 明朝" w:hAnsi="ＭＳ 明朝" w:eastAsia="ＭＳ 明朝"/>
          <w:kern w:val="2"/>
          <w:sz w:val="21"/>
        </w:rPr>
        <w:t>　投資計画及び資金調達計画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6"/>
        <w:gridCol w:w="1275"/>
        <w:gridCol w:w="2127"/>
        <w:gridCol w:w="1275"/>
        <w:gridCol w:w="1560"/>
        <w:gridCol w:w="1842"/>
      </w:tblGrid>
      <w:tr>
        <w:trPr>
          <w:trHeight w:val="340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資産区分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取得区分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面積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取得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予定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取得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予定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価格</w:t>
            </w:r>
          </w:p>
        </w:tc>
      </w:tr>
      <w:tr>
        <w:trPr>
          <w:trHeight w:val="570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土地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建設・売買・賃借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570" w:hRule="atLeast"/>
        </w:trPr>
        <w:tc>
          <w:tcPr>
            <w:tcW w:w="1701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建物</w:t>
            </w:r>
          </w:p>
        </w:tc>
        <w:tc>
          <w:tcPr>
            <w:tcW w:w="2127" w:type="dxa"/>
            <w:tcBorders>
              <w:top w:val="dashed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建設・売買・賃借</w:t>
            </w:r>
          </w:p>
        </w:tc>
        <w:tc>
          <w:tcPr>
            <w:tcW w:w="1275" w:type="dxa"/>
            <w:tcBorders>
              <w:top w:val="dashed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dashed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</w:tc>
        <w:tc>
          <w:tcPr>
            <w:tcW w:w="1842" w:type="dxa"/>
            <w:tcBorders>
              <w:top w:val="dashed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340" w:hRule="atLeast"/>
        </w:trPr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償却資産</w:t>
            </w:r>
          </w:p>
        </w:tc>
        <w:tc>
          <w:tcPr>
            <w:tcW w:w="21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―</w:t>
            </w:r>
          </w:p>
        </w:tc>
        <w:tc>
          <w:tcPr>
            <w:tcW w:w="156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4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1273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5" w:type="dxa"/>
            <w:tcBorders>
              <w:top w:val="dashed" w:color="auto" w:sz="4" w:space="0"/>
              <w:left w:val="dashed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構築物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機械・設備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車両等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器具備品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建設・売買・リース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建設・売買・リース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建設・売買・リース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建設・売買・リース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―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―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―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―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340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―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―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―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973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5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自己資金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借入金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</w:t>
            </w:r>
          </w:p>
        </w:tc>
        <w:tc>
          <w:tcPr>
            <w:tcW w:w="212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―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―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―</w:t>
            </w:r>
          </w:p>
        </w:tc>
        <w:tc>
          <w:tcPr>
            <w:tcW w:w="127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―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―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―</w:t>
            </w:r>
          </w:p>
        </w:tc>
        <w:tc>
          <w:tcPr>
            <w:tcW w:w="156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―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―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―</w:t>
            </w:r>
          </w:p>
        </w:tc>
        <w:tc>
          <w:tcPr>
            <w:tcW w:w="1842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工場等の新設、増設又は移設に係る部分の資産を記載すること。</w:t>
      </w:r>
    </w:p>
    <w:p>
      <w:pPr>
        <w:pStyle w:val="0"/>
        <w:ind w:left="322" w:hanging="322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賃借の場合は、賃借契約締結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予定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年月日、年間賃借料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敷金・権利金・保証金その他これに類する経費は除く。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を記載すること。</w:t>
      </w:r>
    </w:p>
    <w:p>
      <w:pPr>
        <w:pStyle w:val="0"/>
        <w:jc w:val="both"/>
        <w:rPr>
          <w:rFonts w:hint="default"/>
        </w:rPr>
      </w:pPr>
    </w:p>
    <w:p>
      <w:pPr>
        <w:rPr>
          <w:rFonts w:hint="default"/>
        </w:rPr>
        <w:sectPr>
          <w:pgSz w:w="11906" w:h="16838"/>
          <w:pgMar w:top="1701" w:right="1701" w:bottom="1701" w:left="1701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(4)</w:t>
      </w:r>
      <w:r>
        <w:rPr>
          <w:rFonts w:hint="eastAsia" w:ascii="ＭＳ 明朝" w:hAnsi="ＭＳ 明朝" w:eastAsia="ＭＳ 明朝"/>
          <w:kern w:val="2"/>
          <w:sz w:val="21"/>
        </w:rPr>
        <w:t>　雇用計画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6"/>
        <w:gridCol w:w="6662"/>
        <w:gridCol w:w="1417"/>
      </w:tblGrid>
      <w:tr>
        <w:trPr>
          <w:trHeight w:val="340" w:hRule="atLeast"/>
        </w:trPr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区分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従業員数</w:t>
            </w:r>
          </w:p>
        </w:tc>
      </w:tr>
      <w:tr>
        <w:trPr>
          <w:trHeight w:val="642" w:hRule="atLeast"/>
        </w:trPr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現在従業員数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(A)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男　　　人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女　　　人</w:t>
            </w:r>
          </w:p>
        </w:tc>
      </w:tr>
      <w:tr>
        <w:trPr>
          <w:trHeight w:val="11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662" w:type="dxa"/>
            <w:tcBorders>
              <w:top w:val="dashed" w:color="auto" w:sz="4" w:space="0"/>
              <w:left w:val="dashed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うち、新設、増設又は移設する工事等の操業開始予定日の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年前から増加した従業員数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(B)</w:t>
            </w:r>
          </w:p>
        </w:tc>
        <w:tc>
          <w:tcPr>
            <w:tcW w:w="1417" w:type="dxa"/>
            <w:tcBorders>
              <w:top w:val="dashed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男　　　人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女　　　人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1170" w:hRule="atLeast"/>
        </w:trPr>
        <w:tc>
          <w:tcPr>
            <w:tcW w:w="7088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申請時から操業開始予定日後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年に増加する従業員数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(C)</w:t>
            </w:r>
          </w:p>
        </w:tc>
        <w:tc>
          <w:tcPr>
            <w:tcW w:w="141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男　　　人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女　　　人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1170" w:hRule="atLeast"/>
        </w:trPr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雇用増加　合計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(B)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(C)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男　　　人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女　　　人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従業員数欄のカッコ内は新規雇用従業員数を記載すること。</w:t>
      </w:r>
    </w:p>
    <w:p>
      <w:pPr>
        <w:pStyle w:val="0"/>
        <w:ind w:left="322" w:hanging="322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新規雇用従業員数は、工場等の新設、増設又は移設に伴い新たに雇用した常用雇用従業員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雇用保険被保険者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(5)</w:t>
      </w:r>
      <w:r>
        <w:rPr>
          <w:rFonts w:hint="eastAsia" w:ascii="ＭＳ 明朝" w:hAnsi="ＭＳ 明朝" w:eastAsia="ＭＳ 明朝"/>
          <w:kern w:val="2"/>
          <w:sz w:val="21"/>
        </w:rPr>
        <w:t>　公害防止及び廃棄物処理計画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11"/>
        <w:gridCol w:w="2084"/>
        <w:gridCol w:w="4110"/>
      </w:tblGrid>
      <w:tr>
        <w:trPr>
          <w:trHeight w:val="583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種類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量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(kg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処理方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</w:t>
            </w:r>
          </w:p>
        </w:tc>
      </w:tr>
      <w:tr>
        <w:trPr>
          <w:trHeight w:val="34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4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4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4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(6)</w:t>
      </w:r>
      <w:r>
        <w:rPr>
          <w:rFonts w:hint="eastAsia" w:ascii="ＭＳ 明朝" w:hAnsi="ＭＳ 明朝" w:eastAsia="ＭＳ 明朝"/>
          <w:kern w:val="2"/>
          <w:sz w:val="21"/>
        </w:rPr>
        <w:t>　将来計画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76"/>
        <w:gridCol w:w="6929"/>
      </w:tblGrid>
      <w:tr>
        <w:trPr>
          <w:trHeight w:val="900" w:hRule="atLeast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設備投資計画</w:t>
            </w:r>
          </w:p>
        </w:tc>
        <w:tc>
          <w:tcPr>
            <w:tcW w:w="6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～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円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～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円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～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円</w:t>
            </w:r>
          </w:p>
        </w:tc>
      </w:tr>
      <w:tr>
        <w:trPr>
          <w:trHeight w:val="900" w:hRule="atLeast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雇用計画</w:t>
            </w:r>
          </w:p>
        </w:tc>
        <w:tc>
          <w:tcPr>
            <w:tcW w:w="6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～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男　　　人、女　　　人　　　計　　　人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～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男　　　人、女　　　人　　　計　　　人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～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男　　　人、女　　　人　　　計　　　人</w:t>
            </w:r>
          </w:p>
        </w:tc>
      </w:tr>
      <w:tr>
        <w:trPr>
          <w:trHeight w:val="900" w:hRule="atLeast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生産額</w:t>
            </w:r>
          </w:p>
        </w:tc>
        <w:tc>
          <w:tcPr>
            <w:tcW w:w="6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～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円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～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円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～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円</w:t>
            </w:r>
          </w:p>
        </w:tc>
      </w:tr>
    </w:tbl>
    <w:p>
      <w:pPr>
        <w:rPr>
          <w:rFonts w:hint="default"/>
        </w:rPr>
        <w:sectPr>
          <w:pgSz w:w="11906" w:h="16838"/>
          <w:pgMar w:top="1701" w:right="1701" w:bottom="1701" w:left="1701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添付書類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工場等を設置しようとする企業の沿革と現況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法人登記事項証明書及び定款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個人の場合は、市町村長の発行する身分を証する書面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最近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期の事業報告書、貸借対照表及び損益計算書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工場等用地位置図、敷地内配置図及び建物の各階平面図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　市税の納税義務者にあっては、市税の完納を証する書類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　廃棄物処理施設設計図及び処理フローチャート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　その他市長が必要と認める書類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/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4</Pages>
  <Words>46</Words>
  <Characters>1244</Characters>
  <Application>JUST Note</Application>
  <Lines>309</Lines>
  <Paragraphs>195</Paragraphs>
  <CharactersWithSpaces>1742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山下　文章</cp:lastModifiedBy>
  <dcterms:created xsi:type="dcterms:W3CDTF">2012-03-28T12:55:00Z</dcterms:created>
  <dcterms:modified xsi:type="dcterms:W3CDTF">2023-09-27T01:22:16Z</dcterms:modified>
  <cp:revision>5</cp:revision>
</cp:coreProperties>
</file>