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bookmarkStart w:id="0" w:name="_GoBack"/>
      <w:bookmarkEnd w:id="0"/>
      <w:r>
        <w:rPr>
          <w:rFonts w:hint="eastAsia" w:ascii="ＭＳ 明朝" w:hAnsi="ＭＳ 明朝" w:eastAsia="ＭＳ 明朝"/>
          <w:sz w:val="28"/>
        </w:rPr>
        <w:t>介護予防福祉用具貸与・福祉用具貸与に係る福祉用具選定届出書</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　　　　　　　　　　　　　申請者　事業所名：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氏　名：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連絡先：　　　　　　　　　　　　　　</w:t>
      </w:r>
    </w:p>
    <w:tbl>
      <w:tblPr>
        <w:tblStyle w:val="17"/>
        <w:tblW w:w="5000" w:type="pct"/>
        <w:jc w:val="left"/>
        <w:tblInd w:w="0" w:type="dxa"/>
        <w:tblLayout w:type="fixed"/>
        <w:tblLook w:firstRow="1" w:lastRow="0" w:firstColumn="1" w:lastColumn="0" w:noHBand="0" w:noVBand="1" w:val="04A0"/>
      </w:tblPr>
      <w:tblGrid>
        <w:gridCol w:w="245"/>
        <w:gridCol w:w="1399"/>
        <w:gridCol w:w="3178"/>
        <w:gridCol w:w="326"/>
        <w:gridCol w:w="1856"/>
        <w:gridCol w:w="345"/>
        <w:gridCol w:w="345"/>
        <w:gridCol w:w="345"/>
        <w:gridCol w:w="345"/>
        <w:gridCol w:w="345"/>
        <w:gridCol w:w="346"/>
        <w:gridCol w:w="344"/>
        <w:gridCol w:w="346"/>
        <w:gridCol w:w="345"/>
        <w:gridCol w:w="346"/>
      </w:tblGrid>
      <w:tr>
        <w:trPr>
          <w:trHeight w:val="211" w:hRule="atLeast"/>
        </w:trPr>
        <w:tc>
          <w:tcPr>
            <w:tcW w:w="1618"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bottom"/>
          </w:tcPr>
          <w:p>
            <w:pPr>
              <w:pStyle w:val="0"/>
              <w:jc w:val="distribute"/>
              <w:rPr>
                <w:rFonts w:hint="eastAsia" w:ascii="ＭＳ 明朝" w:hAnsi="ＭＳ 明朝" w:eastAsia="ＭＳ 明朝"/>
                <w:sz w:val="22"/>
              </w:rPr>
            </w:pPr>
            <w:r>
              <w:rPr>
                <w:rFonts w:hint="eastAsia" w:ascii="ＭＳ 明朝" w:hAnsi="ＭＳ 明朝" w:eastAsia="ＭＳ 明朝"/>
                <w:sz w:val="22"/>
              </w:rPr>
              <w:t>フリガナ</w:t>
            </w:r>
          </w:p>
        </w:tc>
        <w:tc>
          <w:tcPr>
            <w:tcW w:w="3127"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bottom"/>
          </w:tcPr>
          <w:p>
            <w:pPr>
              <w:pStyle w:val="0"/>
              <w:jc w:val="center"/>
              <w:rPr>
                <w:rFonts w:hint="eastAsia" w:ascii="ＭＳ 明朝" w:hAnsi="ＭＳ 明朝" w:eastAsia="ＭＳ 明朝"/>
                <w:sz w:val="22"/>
              </w:rPr>
            </w:pPr>
          </w:p>
        </w:tc>
        <w:tc>
          <w:tcPr>
            <w:tcW w:w="214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被保険者番号</w:t>
            </w:r>
          </w:p>
        </w:tc>
        <w:tc>
          <w:tcPr>
            <w:tcW w:w="3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3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3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3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751" w:hRule="atLeast"/>
        </w:trPr>
        <w:tc>
          <w:tcPr>
            <w:tcW w:w="1618" w:type="dxa"/>
            <w:gridSpan w:val="2"/>
            <w:tcBorders>
              <w:top w:val="dott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被保険者氏名</w:t>
            </w:r>
          </w:p>
        </w:tc>
        <w:tc>
          <w:tcPr>
            <w:tcW w:w="312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-32385</wp:posOffset>
                      </wp:positionH>
                      <wp:positionV relativeFrom="paragraph">
                        <wp:posOffset>469900</wp:posOffset>
                      </wp:positionV>
                      <wp:extent cx="457200" cy="5238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57200" cy="5238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rPr>
                                    <w:t>大正</w:t>
                                  </w:r>
                                </w:p>
                                <w:p>
                                  <w:pPr>
                                    <w:pStyle w:val="0"/>
                                    <w:rPr>
                                      <w:rFonts w:hint="eastAsia"/>
                                    </w:rPr>
                                  </w:pPr>
                                  <w:r>
                                    <w:rPr>
                                      <w:rFonts w:hint="eastAsia" w:ascii="ＭＳ 明朝" w:hAnsi="ＭＳ 明朝" w:eastAsia="ＭＳ 明朝"/>
                                    </w:rPr>
                                    <w:t>昭和</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v-text-anchor:middle;position:absolute;height:41.25pt;mso-wrap-distance-top:0pt;width:36pt;mso-wrap-distance-left:16pt;margin-left:-2.54pt;z-index:-503316478;"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大正</w:t>
                            </w:r>
                          </w:p>
                          <w:p>
                            <w:pPr>
                              <w:pStyle w:val="0"/>
                              <w:rPr>
                                <w:rFonts w:hint="eastAsia"/>
                              </w:rPr>
                            </w:pPr>
                            <w:r>
                              <w:rPr>
                                <w:rFonts w:hint="eastAsia" w:ascii="ＭＳ 明朝" w:hAnsi="ＭＳ 明朝" w:eastAsia="ＭＳ 明朝"/>
                              </w:rPr>
                              <w:t>昭和</w:t>
                            </w:r>
                          </w:p>
                        </w:txbxContent>
                      </v:textbox>
                      <v:imagedata o:title=""/>
                      <w10:wrap type="none" anchorx="text" anchory="text"/>
                    </v:shape>
                  </w:pict>
                </mc:Fallback>
              </mc:AlternateContent>
            </w:r>
          </w:p>
        </w:tc>
        <w:tc>
          <w:tcPr>
            <w:tcW w:w="214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distribute"/>
              <w:rPr>
                <w:rFonts w:hint="eastAsia"/>
                <w:sz w:val="22"/>
              </w:rPr>
            </w:pPr>
            <w:r>
              <w:rPr>
                <w:rFonts w:hint="eastAsia" w:ascii="ＭＳ 明朝" w:hAnsi="ＭＳ 明朝" w:eastAsia="ＭＳ 明朝"/>
                <w:sz w:val="22"/>
              </w:rPr>
              <w:t>要介護状態区分</w:t>
            </w:r>
          </w:p>
        </w:tc>
        <w:tc>
          <w:tcPr>
            <w:tcW w:w="340" w:type="dxa"/>
            <w:gridSpan w:val="10"/>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要支援１　・　要支援２</w:t>
            </w:r>
          </w:p>
          <w:p>
            <w:pPr>
              <w:pStyle w:val="0"/>
              <w:jc w:val="center"/>
              <w:rPr>
                <w:rFonts w:hint="eastAsia" w:ascii="ＭＳ 明朝" w:hAnsi="ＭＳ 明朝" w:eastAsia="ＭＳ 明朝"/>
                <w:sz w:val="22"/>
              </w:rPr>
            </w:pPr>
            <w:r>
              <w:rPr>
                <w:rFonts w:hint="eastAsia" w:ascii="ＭＳ 明朝" w:hAnsi="ＭＳ 明朝" w:eastAsia="ＭＳ 明朝"/>
                <w:sz w:val="22"/>
              </w:rPr>
              <w:t>要介護１・要介護２・要介護３</w:t>
            </w:r>
          </w:p>
        </w:tc>
      </w:tr>
      <w:tr>
        <w:trPr>
          <w:trHeight w:val="397" w:hRule="atLeast"/>
        </w:trPr>
        <w:tc>
          <w:tcPr>
            <w:tcW w:w="161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eastAsia="ＭＳ 明朝"/>
                <w:spacing w:val="73"/>
                <w:sz w:val="22"/>
                <w:fitText w:val="1320" w:id="1"/>
              </w:rPr>
              <w:t>生年月</w:t>
            </w:r>
            <w:r>
              <w:rPr>
                <w:rFonts w:hint="eastAsia" w:ascii="ＭＳ 明朝" w:hAnsi="ＭＳ 明朝" w:eastAsia="ＭＳ 明朝"/>
                <w:spacing w:val="1"/>
                <w:sz w:val="22"/>
                <w:fitText w:val="1320" w:id="1"/>
              </w:rPr>
              <w:t>日</w:t>
            </w:r>
          </w:p>
        </w:tc>
        <w:tc>
          <w:tcPr>
            <w:tcW w:w="3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ＭＳ 明朝" w:hAnsi="ＭＳ 明朝" w:eastAsia="ＭＳ 明朝"/>
                <w:sz w:val="22"/>
              </w:rPr>
            </w:pPr>
            <w:r>
              <w:rPr>
                <w:rFonts w:hint="eastAsia" w:ascii="ＭＳ 明朝" w:hAnsi="ＭＳ 明朝" w:eastAsia="ＭＳ 明朝"/>
                <w:sz w:val="22"/>
              </w:rPr>
              <w:t>年　　月　　日</w:t>
            </w:r>
          </w:p>
        </w:tc>
        <w:tc>
          <w:tcPr>
            <w:tcW w:w="21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認定有効期間</w:t>
            </w:r>
          </w:p>
        </w:tc>
        <w:tc>
          <w:tcPr>
            <w:tcW w:w="340" w:type="dxa"/>
            <w:gridSpan w:val="10"/>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wordWrap w:val="0"/>
              <w:jc w:val="right"/>
              <w:rPr>
                <w:rFonts w:hint="eastAsia" w:ascii="ＭＳ 明朝" w:hAnsi="ＭＳ 明朝" w:eastAsia="ＭＳ 明朝"/>
                <w:sz w:val="22"/>
              </w:rPr>
            </w:pPr>
            <w:r>
              <w:rPr>
                <w:rFonts w:hint="eastAsia" w:ascii="ＭＳ 明朝" w:hAnsi="ＭＳ 明朝" w:eastAsia="ＭＳ 明朝"/>
                <w:sz w:val="22"/>
              </w:rPr>
              <w:t>令和　　年　　月　　日　～　令和　　年　　月　　日　　</w:t>
            </w:r>
          </w:p>
        </w:tc>
      </w:tr>
      <w:tr>
        <w:trPr>
          <w:trHeight w:val="877" w:hRule="atLeast"/>
        </w:trPr>
        <w:tc>
          <w:tcPr>
            <w:tcW w:w="1618" w:type="dxa"/>
            <w:gridSpan w:val="2"/>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eastAsia="ＭＳ 明朝"/>
                <w:sz w:val="22"/>
              </w:rPr>
              <w:t>住　　所</w:t>
            </w:r>
          </w:p>
        </w:tc>
        <w:tc>
          <w:tcPr>
            <w:tcW w:w="340" w:type="dxa"/>
            <w:gridSpan w:val="13"/>
            <w:tcBorders>
              <w:top w:val="nil"/>
              <w:left w:val="single" w:color="auto" w:sz="4" w:space="0"/>
              <w:bottom w:val="single" w:color="auto" w:sz="4" w:space="0"/>
              <w:right w:val="none" w:color="auto" w:sz="0" w:space="0"/>
              <w:tl2br w:val="none" w:color="auto" w:sz="0" w:space="0"/>
              <w:tr2bl w:val="none" w:color="auto" w:sz="0" w:space="0"/>
            </w:tcBorders>
            <w:vAlign w:val="bottom"/>
          </w:tcPr>
          <w:p>
            <w:pPr>
              <w:pStyle w:val="0"/>
              <w:rPr>
                <w:rFonts w:hint="eastAsia" w:ascii="ＭＳ 明朝" w:hAnsi="ＭＳ 明朝" w:eastAsia="ＭＳ 明朝"/>
                <w:sz w:val="22"/>
              </w:rPr>
            </w:pPr>
          </w:p>
          <w:p>
            <w:pPr>
              <w:pStyle w:val="0"/>
              <w:ind w:firstLine="4400" w:firstLineChars="2000"/>
              <w:rPr>
                <w:rFonts w:hint="eastAsia" w:ascii="ＭＳ 明朝" w:hAnsi="ＭＳ 明朝" w:eastAsia="ＭＳ 明朝"/>
                <w:sz w:val="22"/>
              </w:rPr>
            </w:pPr>
            <w:r>
              <w:rPr>
                <w:rFonts w:hint="eastAsia" w:ascii="ＭＳ 明朝" w:hAnsi="ＭＳ 明朝" w:eastAsia="ＭＳ 明朝"/>
                <w:sz w:val="22"/>
              </w:rPr>
              <w:t>　電話番号</w:t>
            </w:r>
          </w:p>
        </w:tc>
      </w:tr>
      <w:tr>
        <w:trPr>
          <w:trHeight w:val="612" w:hRule="atLeast"/>
        </w:trPr>
        <w:tc>
          <w:tcPr>
            <w:tcW w:w="161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1"/>
                <w:u w:val="none" w:color="auto"/>
              </w:rPr>
            </w:pPr>
            <w:r>
              <w:rPr>
                <w:rFonts w:hint="eastAsia" w:ascii="ＭＳ 明朝" w:hAnsi="ＭＳ 明朝" w:eastAsia="ＭＳ 明朝"/>
                <w:sz w:val="21"/>
                <w:u w:val="none" w:color="auto"/>
              </w:rPr>
              <w:t>貸与開始</w:t>
            </w:r>
          </w:p>
          <w:p>
            <w:pPr>
              <w:pStyle w:val="0"/>
              <w:jc w:val="distribute"/>
              <w:rPr>
                <w:rFonts w:hint="eastAsia" w:ascii="ＭＳ 明朝" w:hAnsi="ＭＳ 明朝" w:eastAsia="ＭＳ 明朝"/>
                <w:sz w:val="21"/>
                <w:u w:val="none" w:color="auto"/>
              </w:rPr>
            </w:pPr>
            <w:r>
              <w:rPr>
                <w:rFonts w:hint="eastAsia" w:ascii="ＭＳ 明朝" w:hAnsi="ＭＳ 明朝" w:eastAsia="ＭＳ 明朝"/>
                <w:sz w:val="21"/>
                <w:u w:val="none" w:color="auto"/>
              </w:rPr>
              <w:t>（予定）</w:t>
            </w:r>
          </w:p>
        </w:tc>
        <w:tc>
          <w:tcPr>
            <w:tcW w:w="34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u w:val="none" w:color="auto"/>
              </w:rPr>
            </w:pPr>
            <w:r>
              <w:rPr>
                <w:rFonts w:hint="eastAsia" w:ascii="ＭＳ 明朝" w:hAnsi="ＭＳ 明朝" w:eastAsia="ＭＳ 明朝"/>
                <w:sz w:val="22"/>
              </w:rPr>
              <w:t>令和　　　年　　月　　日</w:t>
            </w: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サービス担当者会議開催日</w:t>
            </w:r>
          </w:p>
        </w:tc>
        <w:tc>
          <w:tcPr>
            <w:tcW w:w="340" w:type="dxa"/>
            <w:gridSpan w:val="10"/>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u w:val="none" w:color="auto"/>
              </w:rPr>
            </w:pPr>
            <w:r>
              <w:rPr>
                <w:rFonts w:hint="eastAsia" w:ascii="ＭＳ 明朝" w:hAnsi="ＭＳ 明朝" w:eastAsia="ＭＳ 明朝"/>
                <w:sz w:val="22"/>
              </w:rPr>
              <w:t>令和　　　年　　月　　日</w:t>
            </w:r>
          </w:p>
        </w:tc>
      </w:tr>
      <w:tr>
        <w:trPr>
          <w:trHeight w:val="1063" w:hRule="atLeast"/>
        </w:trPr>
        <w:tc>
          <w:tcPr>
            <w:tcW w:w="161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対象種目</w:t>
            </w:r>
          </w:p>
        </w:tc>
        <w:tc>
          <w:tcPr>
            <w:tcW w:w="340" w:type="dxa"/>
            <w:gridSpan w:val="1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2"/>
                <w:u w:val="none" w:color="auto"/>
              </w:rPr>
            </w:pPr>
            <w:r>
              <w:rPr>
                <w:rFonts w:hint="eastAsia" w:ascii="ＭＳ 明朝" w:hAnsi="ＭＳ 明朝" w:eastAsia="ＭＳ 明朝"/>
                <w:sz w:val="22"/>
                <w:u w:val="none" w:color="auto"/>
              </w:rPr>
              <w:t>□車いす　□車いす付属品　□特殊寝台　　　□特殊寝台付属品</w:t>
            </w:r>
          </w:p>
          <w:p>
            <w:pPr>
              <w:pStyle w:val="0"/>
              <w:jc w:val="both"/>
              <w:rPr>
                <w:rFonts w:hint="eastAsia" w:ascii="ＭＳ 明朝" w:hAnsi="ＭＳ 明朝" w:eastAsia="ＭＳ 明朝"/>
                <w:sz w:val="22"/>
                <w:u w:val="none" w:color="auto"/>
              </w:rPr>
            </w:pPr>
            <w:r>
              <w:rPr>
                <w:rFonts w:hint="eastAsia" w:ascii="ＭＳ 明朝" w:hAnsi="ＭＳ 明朝" w:eastAsia="ＭＳ 明朝"/>
                <w:sz w:val="22"/>
                <w:u w:val="none" w:color="auto"/>
              </w:rPr>
              <w:t>□床ずれ防止用具</w:t>
            </w:r>
            <w:r>
              <w:rPr>
                <w:rFonts w:hint="eastAsia" w:ascii="ＭＳ 明朝" w:hAnsi="ＭＳ 明朝" w:eastAsia="ＭＳ 明朝"/>
                <w:sz w:val="22"/>
                <w:u w:val="none" w:color="auto"/>
              </w:rPr>
              <w:t xml:space="preserve"> </w:t>
            </w:r>
            <w:r>
              <w:rPr>
                <w:rFonts w:hint="eastAsia" w:ascii="ＭＳ 明朝" w:hAnsi="ＭＳ 明朝" w:eastAsia="ＭＳ 明朝"/>
                <w:sz w:val="22"/>
                <w:u w:val="none" w:color="auto"/>
              </w:rPr>
              <w:t>　　　　</w:t>
            </w:r>
            <w:r>
              <w:rPr>
                <w:rFonts w:hint="eastAsia" w:ascii="ＭＳ 明朝" w:hAnsi="ＭＳ 明朝" w:eastAsia="ＭＳ 明朝"/>
                <w:sz w:val="22"/>
                <w:u w:val="none" w:color="auto"/>
              </w:rPr>
              <w:t xml:space="preserve"> </w:t>
            </w:r>
            <w:r>
              <w:rPr>
                <w:rFonts w:hint="eastAsia" w:ascii="ＭＳ 明朝" w:hAnsi="ＭＳ 明朝" w:eastAsia="ＭＳ 明朝"/>
                <w:sz w:val="22"/>
                <w:u w:val="none" w:color="auto"/>
              </w:rPr>
              <w:t>□体位変換器　　□移動用リフト</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つり具の部分を除く</w:t>
            </w:r>
            <w:r>
              <w:rPr>
                <w:rFonts w:hint="eastAsia" w:ascii="ＭＳ 明朝" w:hAnsi="ＭＳ 明朝" w:eastAsia="ＭＳ 明朝"/>
                <w:sz w:val="22"/>
                <w:u w:val="none" w:color="auto"/>
              </w:rPr>
              <w:t>)</w:t>
            </w:r>
          </w:p>
          <w:p>
            <w:pPr>
              <w:pStyle w:val="0"/>
              <w:jc w:val="both"/>
              <w:rPr>
                <w:rFonts w:hint="eastAsia" w:ascii="ＭＳ 明朝" w:hAnsi="ＭＳ 明朝" w:eastAsia="ＭＳ 明朝"/>
                <w:sz w:val="22"/>
                <w:u w:val="none" w:color="auto"/>
              </w:rPr>
            </w:pPr>
            <w:r>
              <w:rPr>
                <w:rFonts w:hint="eastAsia" w:ascii="ＭＳ 明朝" w:hAnsi="ＭＳ 明朝" w:eastAsia="ＭＳ 明朝"/>
                <w:sz w:val="22"/>
                <w:u w:val="none" w:color="auto"/>
              </w:rPr>
              <w:t>□認知症老人徘徊感知機器　□自動排泄処理装置</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要支援者及び要介護３まで</w:t>
            </w:r>
            <w:r>
              <w:rPr>
                <w:rFonts w:hint="eastAsia" w:ascii="ＭＳ 明朝" w:hAnsi="ＭＳ 明朝" w:eastAsia="ＭＳ 明朝"/>
                <w:sz w:val="22"/>
                <w:u w:val="none" w:color="auto"/>
              </w:rPr>
              <w:t>)</w:t>
            </w:r>
          </w:p>
        </w:tc>
      </w:tr>
      <w:tr>
        <w:trPr>
          <w:trHeight w:val="808" w:hRule="atLeast"/>
        </w:trPr>
        <w:tc>
          <w:tcPr>
            <w:tcW w:w="241"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どれか一つに該当</w:t>
            </w:r>
          </w:p>
        </w:tc>
        <w:tc>
          <w:tcPr>
            <w:tcW w:w="1377"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基本調査の</w:t>
            </w:r>
          </w:p>
          <w:p>
            <w:pPr>
              <w:pStyle w:val="0"/>
              <w:jc w:val="center"/>
              <w:rPr>
                <w:rFonts w:hint="eastAsia" w:ascii="ＭＳ 明朝" w:hAnsi="ＭＳ 明朝" w:eastAsia="ＭＳ 明朝"/>
                <w:sz w:val="22"/>
              </w:rPr>
            </w:pPr>
            <w:r>
              <w:rPr>
                <w:rFonts w:hint="eastAsia" w:ascii="ＭＳ 明朝" w:hAnsi="ＭＳ 明朝" w:eastAsia="ＭＳ 明朝"/>
                <w:sz w:val="22"/>
              </w:rPr>
              <w:t>確認結果</w:t>
            </w:r>
          </w:p>
        </w:tc>
        <w:tc>
          <w:tcPr>
            <w:tcW w:w="340" w:type="dxa"/>
            <w:gridSpan w:val="13"/>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sz w:val="22"/>
              </w:rPr>
            </w:pPr>
            <w:r>
              <w:rPr>
                <w:rFonts w:hint="eastAsia" w:ascii="ＭＳ 明朝" w:hAnsi="ＭＳ 明朝" w:eastAsia="ＭＳ 明朝"/>
                <w:sz w:val="22"/>
              </w:rPr>
              <w:t>１　「厚生労働大臣が定める者のア」に該当する</w:t>
            </w:r>
          </w:p>
          <w:p>
            <w:pPr>
              <w:pStyle w:val="0"/>
              <w:spacing w:line="240" w:lineRule="auto"/>
              <w:jc w:val="both"/>
              <w:rPr>
                <w:rFonts w:hint="eastAsia" w:ascii="ＭＳ 明朝" w:hAnsi="ＭＳ 明朝" w:eastAsia="ＭＳ 明朝"/>
                <w:sz w:val="22"/>
              </w:rPr>
            </w:pPr>
            <w:r>
              <w:rPr>
                <w:rFonts w:hint="eastAsia" w:ascii="ＭＳ 明朝" w:hAnsi="ＭＳ 明朝" w:eastAsia="ＭＳ 明朝"/>
                <w:sz w:val="22"/>
              </w:rPr>
              <w:t>２　「厚生労働大臣が定める者のイ」に該当する</w:t>
            </w:r>
          </w:p>
        </w:tc>
      </w:tr>
      <w:tr>
        <w:trPr>
          <w:trHeight w:val="360" w:hRule="atLeast"/>
        </w:trPr>
        <w:tc>
          <w:tcPr>
            <w:tcW w:w="241"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377"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「厚生労働大臣が定める者のウ」に該当</w:t>
            </w:r>
          </w:p>
        </w:tc>
        <w:tc>
          <w:tcPr>
            <w:tcW w:w="340" w:type="dxa"/>
            <w:gridSpan w:val="13"/>
            <w:tcBorders>
              <w:top w:val="nil"/>
              <w:left w:val="single" w:color="auto" w:sz="4" w:space="0"/>
              <w:bottom w:val="single" w:color="auto" w:sz="4" w:space="0"/>
              <w:right w:val="none" w:color="auto" w:sz="0" w:space="0"/>
              <w:tl2br w:val="none" w:color="auto" w:sz="0" w:space="0"/>
              <w:tr2bl w:val="none" w:color="auto" w:sz="0" w:space="0"/>
            </w:tcBorders>
            <w:vAlign w:val="bottom"/>
          </w:tcPr>
          <w:p>
            <w:pPr>
              <w:pStyle w:val="0"/>
              <w:ind w:left="300" w:hanging="300" w:hangingChars="150"/>
              <w:rPr>
                <w:rFonts w:hint="eastAsia" w:ascii="ＭＳ 明朝" w:hAnsi="ＭＳ 明朝" w:eastAsia="ＭＳ 明朝"/>
                <w:sz w:val="20"/>
              </w:rPr>
            </w:pPr>
            <w:r>
              <w:rPr>
                <w:rFonts w:hint="eastAsia" w:ascii="ＭＳ 明朝" w:hAnsi="ＭＳ 明朝" w:eastAsia="ＭＳ 明朝"/>
                <w:sz w:val="20"/>
              </w:rPr>
              <w:t>１　疾病その他の原因により、状態が変動しやすく、日によってまたは時間帯によって、頻繁に「福祉用具を必要とする状態」に該当する者</w:t>
            </w:r>
          </w:p>
        </w:tc>
      </w:tr>
      <w:tr>
        <w:trPr>
          <w:trHeight w:val="360" w:hRule="atLeast"/>
        </w:trPr>
        <w:tc>
          <w:tcPr>
            <w:tcW w:w="241"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0" w:type="dxa"/>
            <w:gridSpan w:val="1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ind w:left="400" w:hanging="400" w:hangingChars="200"/>
              <w:rPr>
                <w:rFonts w:hint="eastAsia" w:ascii="ＭＳ 明朝" w:hAnsi="ＭＳ 明朝" w:eastAsia="ＭＳ 明朝"/>
                <w:sz w:val="20"/>
              </w:rPr>
            </w:pPr>
            <w:r>
              <w:rPr>
                <w:rFonts w:hint="eastAsia" w:ascii="ＭＳ 明朝" w:hAnsi="ＭＳ 明朝" w:eastAsia="ＭＳ 明朝"/>
                <w:sz w:val="20"/>
              </w:rPr>
              <w:t>２　疾病その他の原因により、状態が急速に悪化し、短期間のうちに「福祉用具を必要とする状態」になることが確実に見込まれる者</w:t>
            </w:r>
          </w:p>
        </w:tc>
      </w:tr>
      <w:tr>
        <w:trPr>
          <w:trHeight w:val="360" w:hRule="atLeast"/>
        </w:trPr>
        <w:tc>
          <w:tcPr>
            <w:tcW w:w="241" w:type="dxa"/>
            <w:vMerge w:val="continue"/>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rPr>
            </w:pPr>
          </w:p>
        </w:tc>
        <w:tc>
          <w:tcPr>
            <w:tcW w:w="13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0" w:type="dxa"/>
            <w:gridSpan w:val="1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bottom"/>
          </w:tcPr>
          <w:p>
            <w:pPr>
              <w:pStyle w:val="0"/>
              <w:rPr>
                <w:rFonts w:hint="eastAsia" w:ascii="ＭＳ 明朝" w:hAnsi="ＭＳ 明朝" w:eastAsia="ＭＳ 明朝"/>
                <w:sz w:val="20"/>
              </w:rPr>
            </w:pPr>
            <w:r>
              <w:rPr>
                <w:rFonts w:hint="eastAsia" w:ascii="ＭＳ 明朝" w:hAnsi="ＭＳ 明朝" w:eastAsia="ＭＳ 明朝"/>
                <w:sz w:val="20"/>
              </w:rPr>
              <w:t>３　身体に重大な危機回避等の医学的判断から、「福祉用具を必要とする状態」に該当する者</w:t>
            </w:r>
          </w:p>
        </w:tc>
      </w:tr>
      <w:tr>
        <w:trPr>
          <w:trHeight w:val="360" w:hRule="atLeast"/>
        </w:trPr>
        <w:tc>
          <w:tcPr>
            <w:tcW w:w="241" w:type="dxa"/>
            <w:vMerge w:val="continue"/>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377"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疾病</w:t>
            </w:r>
          </w:p>
          <w:p>
            <w:pPr>
              <w:pStyle w:val="0"/>
              <w:jc w:val="distribute"/>
              <w:rPr>
                <w:rFonts w:hint="eastAsia" w:ascii="ＭＳ 明朝" w:hAnsi="ＭＳ 明朝" w:eastAsia="ＭＳ 明朝"/>
                <w:sz w:val="18"/>
              </w:rPr>
            </w:pPr>
            <w:r>
              <w:rPr>
                <w:rFonts w:hint="eastAsia" w:ascii="ＭＳ 明朝" w:hAnsi="ＭＳ 明朝" w:eastAsia="ＭＳ 明朝"/>
                <w:sz w:val="18"/>
              </w:rPr>
              <w:t>その他の原因</w:t>
            </w:r>
          </w:p>
        </w:tc>
        <w:tc>
          <w:tcPr>
            <w:tcW w:w="340" w:type="dxa"/>
            <w:gridSpan w:val="13"/>
            <w:tcBorders>
              <w:top w:val="single" w:color="auto" w:sz="4" w:space="0"/>
              <w:left w:val="single" w:color="auto" w:sz="4" w:space="0"/>
              <w:bottom w:val="doub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sz w:val="18"/>
              </w:rPr>
              <w:t>※ウに該当する疾病・その他の原因を記入してください</w:t>
            </w:r>
            <w:r>
              <w:rPr>
                <w:rFonts w:hint="eastAsia" w:ascii="ＭＳ 明朝" w:hAnsi="ＭＳ 明朝" w:eastAsia="ＭＳ 明朝"/>
                <w:sz w:val="16"/>
              </w:rPr>
              <w:t>。</w:t>
            </w:r>
          </w:p>
          <w:p>
            <w:pPr>
              <w:pStyle w:val="0"/>
              <w:jc w:val="both"/>
              <w:rPr>
                <w:rFonts w:hint="eastAsia" w:ascii="ＭＳ 明朝" w:hAnsi="ＭＳ 明朝" w:eastAsia="ＭＳ 明朝"/>
                <w:sz w:val="20"/>
              </w:rPr>
            </w:pPr>
          </w:p>
        </w:tc>
      </w:tr>
      <w:tr>
        <w:trPr>
          <w:trHeight w:val="360" w:hRule="atLeast"/>
        </w:trPr>
        <w:tc>
          <w:tcPr>
            <w:tcW w:w="1618" w:type="dxa"/>
            <w:gridSpan w:val="2"/>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医師の所見を</w:t>
            </w:r>
          </w:p>
          <w:p>
            <w:pPr>
              <w:pStyle w:val="0"/>
              <w:jc w:val="center"/>
              <w:rPr>
                <w:rFonts w:hint="eastAsia" w:ascii="ＭＳ 明朝" w:hAnsi="ＭＳ 明朝" w:eastAsia="ＭＳ 明朝"/>
                <w:sz w:val="18"/>
              </w:rPr>
            </w:pPr>
            <w:r>
              <w:rPr>
                <w:rFonts w:hint="eastAsia" w:ascii="ＭＳ 明朝" w:hAnsi="ＭＳ 明朝" w:eastAsia="ＭＳ 明朝"/>
                <w:sz w:val="18"/>
              </w:rPr>
              <w:t>確認した書類等</w:t>
            </w:r>
          </w:p>
        </w:tc>
        <w:tc>
          <w:tcPr>
            <w:tcW w:w="340" w:type="dxa"/>
            <w:gridSpan w:val="13"/>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１　主治医意見書　　２　医師からの所見を聴取　</w:t>
            </w:r>
          </w:p>
          <w:p>
            <w:pPr>
              <w:pStyle w:val="0"/>
              <w:jc w:val="both"/>
              <w:rPr>
                <w:rFonts w:hint="eastAsia" w:ascii="ＭＳ 明朝" w:hAnsi="ＭＳ 明朝" w:eastAsia="ＭＳ 明朝"/>
              </w:rPr>
            </w:pPr>
            <w:r>
              <w:rPr>
                <w:rFonts w:hint="eastAsia" w:ascii="ＭＳ 明朝" w:hAnsi="ＭＳ 明朝" w:eastAsia="ＭＳ 明朝"/>
              </w:rPr>
              <w:t>３　医師の診断書（主治医連絡票を含む）　　　　　　　</w:t>
            </w:r>
            <w:r>
              <w:rPr>
                <w:rFonts w:hint="eastAsia" w:ascii="ＭＳ 明朝" w:hAnsi="ＭＳ 明朝" w:eastAsia="ＭＳ 明朝"/>
                <w:sz w:val="18"/>
              </w:rPr>
              <w:t>※添付する書類に○を付けてください。</w:t>
            </w:r>
          </w:p>
        </w:tc>
      </w:tr>
      <w:tr>
        <w:trPr>
          <w:trHeight w:val="360" w:hRule="atLeast"/>
        </w:trPr>
        <w:tc>
          <w:tcPr>
            <w:tcW w:w="161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添付書類</w:t>
            </w:r>
          </w:p>
        </w:tc>
        <w:tc>
          <w:tcPr>
            <w:tcW w:w="340" w:type="dxa"/>
            <w:gridSpan w:val="13"/>
            <w:tcBorders>
              <w:top w:val="single" w:color="auto" w:sz="4" w:space="0"/>
              <w:left w:val="single" w:color="auto" w:sz="4" w:space="0"/>
              <w:bottom w:val="none" w:color="auto" w:sz="0" w:space="0"/>
              <w:right w:val="none" w:color="auto" w:sz="0" w:space="0"/>
              <w:tl2br w:val="none" w:color="auto" w:sz="0" w:space="0"/>
              <w:tr2bl w:val="none" w:color="auto" w:sz="0" w:space="0"/>
            </w:tcBorders>
            <w:vAlign w:val="bottom"/>
          </w:tcPr>
          <w:p>
            <w:pPr>
              <w:pStyle w:val="0"/>
              <w:rPr>
                <w:rFonts w:hint="eastAsia" w:ascii="ＭＳ 明朝" w:hAnsi="ＭＳ 明朝" w:eastAsia="ＭＳ 明朝"/>
              </w:rPr>
            </w:pPr>
            <w:r>
              <w:rPr>
                <w:rFonts w:hint="eastAsia" w:ascii="ＭＳ 明朝" w:hAnsi="ＭＳ 明朝" w:eastAsia="ＭＳ 明朝"/>
                <w:sz w:val="20"/>
              </w:rPr>
              <w:t>□居宅</w:t>
            </w:r>
            <w:r>
              <w:rPr>
                <w:rFonts w:hint="eastAsia" w:ascii="ＭＳ 明朝" w:hAnsi="ＭＳ 明朝" w:eastAsia="ＭＳ 明朝"/>
                <w:sz w:val="20"/>
              </w:rPr>
              <w:t>(</w:t>
            </w:r>
            <w:r>
              <w:rPr>
                <w:rFonts w:hint="eastAsia" w:ascii="ＭＳ 明朝" w:hAnsi="ＭＳ 明朝" w:eastAsia="ＭＳ 明朝"/>
                <w:sz w:val="20"/>
              </w:rPr>
              <w:t>介護予防</w:t>
            </w:r>
            <w:r>
              <w:rPr>
                <w:rFonts w:hint="eastAsia" w:ascii="ＭＳ 明朝" w:hAnsi="ＭＳ 明朝" w:eastAsia="ＭＳ 明朝"/>
                <w:sz w:val="20"/>
              </w:rPr>
              <w:t>)</w:t>
            </w:r>
            <w:r>
              <w:rPr>
                <w:rFonts w:hint="eastAsia" w:ascii="ＭＳ 明朝" w:hAnsi="ＭＳ 明朝" w:eastAsia="ＭＳ 明朝"/>
                <w:sz w:val="20"/>
              </w:rPr>
              <w:t>サービス計画の写し　□サービス担当者会議の要点の写し　□支援経過記録</w:t>
            </w:r>
          </w:p>
        </w:tc>
      </w:tr>
    </w:tbl>
    <w:p>
      <w:pPr>
        <w:pStyle w:val="0"/>
        <w:wordWrap w:val="0"/>
        <w:jc w:val="both"/>
        <w:rPr>
          <w:rFonts w:hint="eastAsia" w:ascii="ＭＳ 明朝" w:hAnsi="ＭＳ 明朝" w:eastAsia="ＭＳ 明朝"/>
          <w:sz w:val="20"/>
        </w:rPr>
      </w:pPr>
      <w:r>
        <w:rPr>
          <w:rFonts w:hint="eastAsia" w:ascii="ＭＳ 明朝" w:hAnsi="ＭＳ 明朝" w:eastAsia="ＭＳ 明朝"/>
          <w:sz w:val="20"/>
        </w:rPr>
        <w:t>※厚生労働大臣が定める者の「ア・イ・ウ」については裏面の表をご確認ください。</w:t>
      </w:r>
    </w:p>
    <w:p>
      <w:pPr>
        <w:pStyle w:val="0"/>
        <w:wordWrap w:val="0"/>
        <w:jc w:val="left"/>
        <w:rPr>
          <w:rFonts w:hint="eastAsia"/>
          <w:sz w:val="16"/>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-106045</wp:posOffset>
                </wp:positionH>
                <wp:positionV relativeFrom="paragraph">
                  <wp:posOffset>87630</wp:posOffset>
                </wp:positionV>
                <wp:extent cx="681990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819900" cy="0"/>
                        </a:xfrm>
                        <a:prstGeom prst="line">
                          <a:avLst/>
                        </a:prstGeom>
                        <a:ln w="9525" cap="flat" cmpd="sng" algn="ctr">
                          <a:solidFill>
                            <a:schemeClr val="tx1"/>
                          </a:solidFill>
                          <a:prstDash val="dashDot"/>
                          <a:miter lim="800000"/>
                          <a:headEnd/>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13]" strokeweight="0.75pt" o:spt="20" from="-8.35pt,6.9pt" to="528.65pt,6.9pt">
                <v:fill/>
                <v:stroke linestyle="single" miterlimit="8" endcap="flat" dashstyle="dashdot" filltype="solid"/>
                <v:textbox style="layout-flow:horizontal;"/>
                <v:imagedata o:title=""/>
                <w10:wrap type="none" anchorx="text" anchory="text"/>
              </v:line>
            </w:pict>
          </mc:Fallback>
        </mc:AlternateContent>
      </w:r>
    </w:p>
    <w:tbl>
      <w:tblPr>
        <w:tblStyle w:val="17"/>
        <w:tblW w:w="0" w:type="auto"/>
        <w:jc w:val="left"/>
        <w:tblInd w:w="100" w:type="dxa"/>
        <w:tblLayout w:type="fixed"/>
        <w:tblLook w:firstRow="1" w:lastRow="0" w:firstColumn="1" w:lastColumn="0" w:noHBand="0" w:noVBand="1" w:val="04A0"/>
      </w:tblPr>
      <w:tblGrid>
        <w:gridCol w:w="525"/>
        <w:gridCol w:w="2100"/>
        <w:gridCol w:w="2310"/>
        <w:gridCol w:w="2940"/>
        <w:gridCol w:w="2520"/>
      </w:tblGrid>
      <w:tr>
        <w:trPr>
          <w:trHeight w:val="317" w:hRule="atLeast"/>
        </w:trPr>
        <w:tc>
          <w:tcPr>
            <w:tcW w:w="5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長寿介護課</w:t>
            </w:r>
          </w:p>
        </w:tc>
        <w:tc>
          <w:tcPr>
            <w:tcW w:w="441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確認欄</w:t>
            </w:r>
          </w:p>
        </w:tc>
        <w:tc>
          <w:tcPr>
            <w:tcW w:w="29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c>
          <w:tcPr>
            <w:tcW w:w="2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受付印</w:t>
            </w:r>
          </w:p>
        </w:tc>
      </w:tr>
      <w:tr>
        <w:trPr>
          <w:trHeight w:val="1494" w:hRule="atLeast"/>
        </w:trPr>
        <w:tc>
          <w:tcPr>
            <w:tcW w:w="52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ＭＳ 明朝" w:hAnsi="ＭＳ 明朝" w:eastAsia="ＭＳ 明朝"/>
                <w:sz w:val="16"/>
              </w:rPr>
            </w:pPr>
            <w:r>
              <w:rPr>
                <w:rFonts w:hint="eastAsia" w:ascii="ＭＳ 明朝" w:hAnsi="ＭＳ 明朝" w:eastAsia="ＭＳ 明朝"/>
                <w:sz w:val="16"/>
              </w:rPr>
              <w:t>ケアプランへの記載</w:t>
            </w:r>
          </w:p>
          <w:p>
            <w:pPr>
              <w:pStyle w:val="0"/>
              <w:jc w:val="center"/>
              <w:rPr>
                <w:rFonts w:hint="eastAsia" w:ascii="ＭＳ 明朝" w:hAnsi="ＭＳ 明朝" w:eastAsia="ＭＳ 明朝"/>
                <w:sz w:val="16"/>
              </w:rPr>
            </w:pPr>
            <w:r>
              <w:rPr>
                <w:rFonts w:hint="eastAsia" w:ascii="ＭＳ 明朝" w:hAnsi="ＭＳ 明朝" w:eastAsia="ＭＳ 明朝"/>
                <w:sz w:val="16"/>
              </w:rPr>
              <w:t>あり　なし</w:t>
            </w:r>
          </w:p>
          <w:p>
            <w:pPr>
              <w:pStyle w:val="0"/>
              <w:jc w:val="center"/>
              <w:rPr>
                <w:rFonts w:hint="eastAsia" w:ascii="ＭＳ 明朝" w:hAnsi="ＭＳ 明朝" w:eastAsia="ＭＳ 明朝"/>
                <w:sz w:val="16"/>
              </w:rPr>
            </w:pPr>
            <w:r>
              <w:rPr>
                <w:rFonts w:hint="eastAsia" w:ascii="ＭＳ 明朝" w:hAnsi="ＭＳ 明朝" w:eastAsia="ＭＳ 明朝"/>
                <w:sz w:val="16"/>
              </w:rPr>
              <w:t>医師の所見の記録</w:t>
            </w:r>
          </w:p>
          <w:p>
            <w:pPr>
              <w:pStyle w:val="0"/>
              <w:jc w:val="center"/>
              <w:rPr>
                <w:rFonts w:hint="eastAsia" w:ascii="ＭＳ 明朝" w:hAnsi="ＭＳ 明朝" w:eastAsia="ＭＳ 明朝"/>
                <w:sz w:val="16"/>
              </w:rPr>
            </w:pPr>
            <w:r>
              <w:rPr>
                <w:rFonts w:hint="eastAsia" w:ascii="ＭＳ 明朝" w:hAnsi="ＭＳ 明朝" w:eastAsia="ＭＳ 明朝"/>
                <w:sz w:val="16"/>
              </w:rPr>
              <w:t>あり　なし</w:t>
            </w:r>
          </w:p>
        </w:tc>
        <w:tc>
          <w:tcPr>
            <w:tcW w:w="231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16"/>
              </w:rPr>
            </w:pPr>
            <w:r>
              <w:rPr>
                <w:rFonts w:hint="eastAsia" w:ascii="ＭＳ 明朝" w:hAnsi="ＭＳ 明朝" w:eastAsia="ＭＳ 明朝"/>
                <w:sz w:val="16"/>
              </w:rPr>
              <w:t>サービス担当者会議の記録</w:t>
            </w:r>
          </w:p>
          <w:p>
            <w:pPr>
              <w:pStyle w:val="0"/>
              <w:jc w:val="center"/>
              <w:rPr>
                <w:rFonts w:hint="eastAsia" w:ascii="ＭＳ 明朝" w:hAnsi="ＭＳ 明朝" w:eastAsia="ＭＳ 明朝"/>
                <w:sz w:val="16"/>
              </w:rPr>
            </w:pPr>
            <w:r>
              <w:rPr>
                <w:rFonts w:hint="eastAsia" w:ascii="ＭＳ 明朝" w:hAnsi="ＭＳ 明朝" w:eastAsia="ＭＳ 明朝"/>
                <w:sz w:val="16"/>
              </w:rPr>
              <w:t>あり　なし</w:t>
            </w:r>
          </w:p>
          <w:p>
            <w:pPr>
              <w:pStyle w:val="0"/>
              <w:jc w:val="center"/>
              <w:rPr>
                <w:rFonts w:hint="eastAsia" w:ascii="ＭＳ 明朝" w:hAnsi="ＭＳ 明朝" w:eastAsia="ＭＳ 明朝"/>
                <w:sz w:val="16"/>
              </w:rPr>
            </w:pPr>
            <w:r>
              <w:rPr>
                <w:rFonts w:hint="eastAsia" w:ascii="ＭＳ 明朝" w:hAnsi="ＭＳ 明朝" w:eastAsia="ＭＳ 明朝"/>
                <w:sz w:val="16"/>
              </w:rPr>
              <w:t>基本調査票の確認結果</w:t>
            </w:r>
          </w:p>
          <w:p>
            <w:pPr>
              <w:pStyle w:val="0"/>
              <w:jc w:val="center"/>
              <w:rPr>
                <w:rFonts w:hint="eastAsia" w:ascii="ＭＳ 明朝" w:hAnsi="ＭＳ 明朝" w:eastAsia="ＭＳ 明朝"/>
                <w:sz w:val="16"/>
              </w:rPr>
            </w:pPr>
            <w:r>
              <w:rPr>
                <w:rFonts w:hint="eastAsia" w:ascii="ＭＳ 明朝" w:hAnsi="ＭＳ 明朝" w:eastAsia="ＭＳ 明朝"/>
                <w:sz w:val="16"/>
              </w:rPr>
              <w:t>済　　未</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ind w:right="210" w:rightChars="100"/>
              <w:jc w:val="right"/>
              <w:rPr>
                <w:rFonts w:hint="eastAsia" w:ascii="ＭＳ 明朝" w:hAnsi="ＭＳ 明朝" w:eastAsia="ＭＳ 明朝"/>
                <w:sz w:val="20"/>
              </w:rPr>
            </w:pPr>
          </w:p>
          <w:p>
            <w:pPr>
              <w:pStyle w:val="0"/>
              <w:wordWrap w:val="0"/>
              <w:ind w:right="210" w:rightChars="100"/>
              <w:jc w:val="right"/>
              <w:rPr>
                <w:rFonts w:hint="eastAsia" w:ascii="ＭＳ 明朝" w:hAnsi="ＭＳ 明朝" w:eastAsia="ＭＳ 明朝"/>
                <w:sz w:val="20"/>
              </w:rPr>
            </w:pPr>
          </w:p>
          <w:p>
            <w:pPr>
              <w:pStyle w:val="0"/>
              <w:wordWrap w:val="0"/>
              <w:ind w:right="210" w:rightChars="100"/>
              <w:jc w:val="right"/>
              <w:rPr>
                <w:rFonts w:hint="eastAsia" w:ascii="ＭＳ 明朝" w:hAnsi="ＭＳ 明朝" w:eastAsia="ＭＳ 明朝"/>
                <w:sz w:val="20"/>
              </w:rPr>
            </w:pPr>
          </w:p>
          <w:p>
            <w:pPr>
              <w:pStyle w:val="0"/>
              <w:wordWrap w:val="0"/>
              <w:ind w:right="210" w:rightChars="100"/>
              <w:jc w:val="left"/>
              <w:rPr>
                <w:rFonts w:hint="eastAsia" w:ascii="ＭＳ 明朝" w:hAnsi="ＭＳ 明朝" w:eastAsia="ＭＳ 明朝"/>
                <w:sz w:val="20"/>
              </w:rPr>
            </w:pPr>
          </w:p>
        </w:tc>
        <w:tc>
          <w:tcPr>
            <w:tcW w:w="252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40" w:hRule="atLeast"/>
        </w:trPr>
        <w:tc>
          <w:tcPr>
            <w:tcW w:w="7875"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ind w:right="210" w:rightChars="100"/>
              <w:jc w:val="left"/>
              <w:rPr>
                <w:rFonts w:hint="eastAsia"/>
                <w:sz w:val="20"/>
              </w:rPr>
            </w:pPr>
            <w:r>
              <w:rPr>
                <w:rFonts w:hint="eastAsia" w:ascii="ＭＳ 明朝" w:hAnsi="ＭＳ 明朝" w:eastAsia="ＭＳ 明朝"/>
                <w:sz w:val="20"/>
              </w:rPr>
              <w:t>※上記申請について、例外給付の要件を確認しました。</w:t>
            </w:r>
          </w:p>
          <w:p>
            <w:pPr>
              <w:pStyle w:val="0"/>
              <w:wordWrap w:val="0"/>
              <w:ind w:right="210" w:rightChars="100"/>
              <w:jc w:val="right"/>
              <w:rPr>
                <w:rFonts w:hint="eastAsia"/>
              </w:rPr>
            </w:pPr>
            <w:r>
              <w:rPr>
                <w:rFonts w:hint="eastAsia" w:ascii="ＭＳ 明朝" w:hAnsi="ＭＳ 明朝" w:eastAsia="ＭＳ 明朝"/>
                <w:sz w:val="20"/>
              </w:rPr>
              <w:t>(</w:t>
            </w:r>
            <w:r>
              <w:rPr>
                <w:rFonts w:hint="eastAsia" w:ascii="ＭＳ 明朝" w:hAnsi="ＭＳ 明朝" w:eastAsia="ＭＳ 明朝"/>
                <w:sz w:val="20"/>
              </w:rPr>
              <w:t>返却日：令和　　年　　月　　日</w:t>
            </w:r>
            <w:r>
              <w:rPr>
                <w:rFonts w:hint="eastAsia" w:ascii="ＭＳ 明朝" w:hAnsi="ＭＳ 明朝" w:eastAsia="ＭＳ 明朝"/>
                <w:sz w:val="20"/>
              </w:rPr>
              <w:t>)</w:t>
            </w:r>
          </w:p>
        </w:tc>
        <w:tc>
          <w:tcPr>
            <w:tcW w:w="2520"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ＭＳ Ｐゴシック" w:hAnsi="ＭＳ Ｐゴシック" w:eastAsia="ＭＳ Ｐゴシック"/>
          <w:sz w:val="28"/>
        </w:rPr>
      </w:pPr>
      <w:r>
        <w:rPr>
          <w:rFonts w:hint="eastAsia" w:ascii="ＭＳ Ｐゴシック" w:hAnsi="ＭＳ Ｐゴシック" w:eastAsia="ＭＳ Ｐゴシック"/>
          <w:sz w:val="28"/>
        </w:rPr>
        <w:t>　</w:t>
      </w:r>
    </w:p>
    <w:p>
      <w:pPr>
        <w:pStyle w:val="0"/>
        <w:rPr>
          <w:rFonts w:hint="eastAsia" w:ascii="ＭＳ Ｐゴシック" w:hAnsi="ＭＳ Ｐゴシック" w:eastAsia="ＭＳ Ｐゴシック"/>
          <w:sz w:val="28"/>
        </w:rPr>
      </w:pPr>
      <w:r>
        <w:rPr>
          <w:rFonts w:hint="eastAsia" w:ascii="ＭＳ Ｐゴシック" w:hAnsi="ＭＳ Ｐゴシック" w:eastAsia="ＭＳ Ｐゴシック"/>
          <w:sz w:val="21"/>
        </w:rPr>
        <w:t>（要介護１：老企第</w:t>
      </w:r>
      <w:r>
        <w:rPr>
          <w:rFonts w:hint="eastAsia" w:ascii="ＭＳ Ｐゴシック" w:hAnsi="ＭＳ Ｐゴシック" w:eastAsia="ＭＳ Ｐゴシック"/>
          <w:sz w:val="21"/>
        </w:rPr>
        <w:t>36</w:t>
      </w:r>
      <w:r>
        <w:rPr>
          <w:rFonts w:hint="eastAsia" w:ascii="ＭＳ Ｐゴシック" w:hAnsi="ＭＳ Ｐゴシック" w:eastAsia="ＭＳ Ｐゴシック"/>
          <w:sz w:val="21"/>
        </w:rPr>
        <w:t>号　第２の９</w:t>
      </w:r>
      <w:r>
        <w:rPr>
          <w:rFonts w:hint="eastAsia" w:ascii="ＭＳ Ｐゴシック" w:hAnsi="ＭＳ Ｐゴシック" w:eastAsia="ＭＳ Ｐゴシック"/>
          <w:sz w:val="21"/>
        </w:rPr>
        <w:t>(</w:t>
      </w:r>
      <w:r>
        <w:rPr>
          <w:rFonts w:hint="eastAsia" w:ascii="ＭＳ Ｐゴシック" w:hAnsi="ＭＳ Ｐゴシック" w:eastAsia="ＭＳ Ｐゴシック"/>
          <w:sz w:val="21"/>
        </w:rPr>
        <w:t>２</w:t>
      </w:r>
      <w:r>
        <w:rPr>
          <w:rFonts w:hint="eastAsia" w:ascii="ＭＳ Ｐゴシック" w:hAnsi="ＭＳ Ｐゴシック" w:eastAsia="ＭＳ Ｐゴシック"/>
          <w:sz w:val="21"/>
        </w:rPr>
        <w:t>)</w:t>
      </w:r>
      <w:r>
        <w:rPr>
          <w:rFonts w:hint="eastAsia" w:ascii="ＭＳ Ｐゴシック" w:hAnsi="ＭＳ Ｐゴシック" w:eastAsia="ＭＳ Ｐゴシック"/>
          <w:sz w:val="21"/>
        </w:rPr>
        <w:t>、要支援１・２：老企第</w:t>
      </w:r>
      <w:r>
        <w:rPr>
          <w:rFonts w:hint="eastAsia" w:ascii="ＭＳ Ｐゴシック" w:hAnsi="ＭＳ Ｐゴシック" w:eastAsia="ＭＳ Ｐゴシック"/>
          <w:sz w:val="21"/>
        </w:rPr>
        <w:t>36</w:t>
      </w:r>
      <w:r>
        <w:rPr>
          <w:rFonts w:hint="eastAsia" w:ascii="ＭＳ Ｐゴシック" w:hAnsi="ＭＳ Ｐゴシック" w:eastAsia="ＭＳ Ｐゴシック"/>
          <w:sz w:val="21"/>
        </w:rPr>
        <w:t>号　第２の</w:t>
      </w:r>
      <w:r>
        <w:rPr>
          <w:rFonts w:hint="eastAsia" w:ascii="ＭＳ Ｐゴシック" w:hAnsi="ＭＳ Ｐゴシック" w:eastAsia="ＭＳ Ｐゴシック"/>
          <w:sz w:val="21"/>
        </w:rPr>
        <w:t>11(</w:t>
      </w:r>
      <w:r>
        <w:rPr>
          <w:rFonts w:hint="eastAsia" w:ascii="ＭＳ Ｐゴシック" w:hAnsi="ＭＳ Ｐゴシック" w:eastAsia="ＭＳ Ｐゴシック"/>
          <w:sz w:val="21"/>
        </w:rPr>
        <w:t>２</w:t>
      </w:r>
      <w:r>
        <w:rPr>
          <w:rFonts w:hint="eastAsia" w:ascii="ＭＳ Ｐゴシック" w:hAnsi="ＭＳ Ｐゴシック" w:eastAsia="ＭＳ Ｐゴシック"/>
          <w:sz w:val="21"/>
        </w:rPr>
        <w:t>)</w:t>
      </w:r>
      <w:r>
        <w:rPr>
          <w:rFonts w:hint="eastAsia" w:ascii="ＭＳ Ｐゴシック" w:hAnsi="ＭＳ Ｐゴシック" w:eastAsia="ＭＳ Ｐゴシック"/>
          <w:sz w:val="21"/>
        </w:rPr>
        <w:t>）</w:t>
      </w:r>
    </w:p>
    <w:tbl>
      <w:tblPr>
        <w:tblStyle w:val="11"/>
        <w:tblW w:w="10461" w:type="dxa"/>
        <w:tblInd w:w="0" w:type="dxa"/>
        <w:tblLayout w:type="fixed"/>
        <w:tblLook w:firstRow="1" w:lastRow="0" w:firstColumn="1" w:lastColumn="0" w:noHBand="0" w:noVBand="1" w:val="04A0"/>
      </w:tblPr>
      <w:tblGrid>
        <w:gridCol w:w="1042"/>
        <w:gridCol w:w="2520"/>
        <w:gridCol w:w="3413"/>
        <w:gridCol w:w="3486"/>
      </w:tblGrid>
      <w:tr>
        <w:trPr/>
        <w:tc>
          <w:tcPr>
            <w:tcW w:w="1043"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基準</w:t>
            </w:r>
          </w:p>
        </w:tc>
        <w:tc>
          <w:tcPr>
            <w:tcW w:w="2521" w:type="dxa"/>
            <w:tcBorders>
              <w:top w:val="double" w:color="auto" w:sz="4" w:space="0"/>
              <w:left w:val="double" w:color="auto" w:sz="4" w:space="0"/>
              <w:bottom w:val="doub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対象外種目</w:t>
            </w:r>
          </w:p>
        </w:tc>
        <w:tc>
          <w:tcPr>
            <w:tcW w:w="3415" w:type="dxa"/>
            <w:tcBorders>
              <w:top w:val="double" w:color="auto" w:sz="4"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対象者</w:t>
            </w:r>
          </w:p>
        </w:tc>
        <w:tc>
          <w:tcPr>
            <w:tcW w:w="3208" w:type="dxa"/>
            <w:tcBorders>
              <w:top w:val="double" w:color="auto" w:sz="4" w:space="0"/>
              <w:left w:val="single" w:color="auto" w:sz="6"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対象者に該当する基本調査の結果</w:t>
            </w:r>
          </w:p>
        </w:tc>
      </w:tr>
      <w:tr>
        <w:trPr>
          <w:trHeight w:val="360" w:hRule="atLeast"/>
        </w:trPr>
        <w:tc>
          <w:tcPr>
            <w:tcW w:w="1042" w:type="dxa"/>
            <w:vMerge w:val="restar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1"/>
              </w:rPr>
              <w:t>ア</w:t>
            </w:r>
          </w:p>
        </w:tc>
        <w:tc>
          <w:tcPr>
            <w:tcW w:w="2521" w:type="dxa"/>
            <w:vMerge w:val="restart"/>
            <w:tcBorders>
              <w:top w:val="double" w:color="auto" w:sz="4"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車いす</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車いす付属品</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１</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２</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いずれか一方が該当</w:t>
            </w:r>
          </w:p>
        </w:tc>
        <w:tc>
          <w:tcPr>
            <w:tcW w:w="3415"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１</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日常的に歩行が困難な者</w:t>
            </w:r>
          </w:p>
        </w:tc>
        <w:tc>
          <w:tcPr>
            <w:tcW w:w="3488" w:type="dxa"/>
            <w:tcBorders>
              <w:top w:val="double" w:color="auto" w:sz="4"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1-7</w:t>
            </w:r>
            <w:r>
              <w:rPr>
                <w:rFonts w:hint="eastAsia" w:ascii="ＭＳ Ｐゴシック" w:hAnsi="ＭＳ Ｐゴシック" w:eastAsia="ＭＳ Ｐゴシック"/>
                <w:sz w:val="18"/>
              </w:rPr>
              <w:t>　歩行「</w:t>
            </w: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できない」</w:t>
            </w:r>
          </w:p>
        </w:tc>
      </w:tr>
      <w:tr>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continue"/>
            <w:tcBorders>
              <w:top w:val="none" w:color="auto" w:sz="0" w:space="0"/>
              <w:left w:val="double" w:color="auto" w:sz="4" w:space="0"/>
              <w:bottom w:val="single" w:color="auto" w:sz="6"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２</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日常生活範囲における移動の支援が特に必要と認められる者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該当する基本調査結果がないため、「イ」へ</w:t>
            </w:r>
          </w:p>
        </w:tc>
      </w:tr>
      <w:tr>
        <w:trPr>
          <w:trHeight w:val="360"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restart"/>
            <w:tcBorders>
              <w:top w:val="single" w:color="auto" w:sz="6"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特殊寝台</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特殊寝台付属品</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１</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２</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いずれか一方が該当</w:t>
            </w: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１</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日常的に起き上がりが困難な者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1-4</w:t>
            </w:r>
            <w:r>
              <w:rPr>
                <w:rFonts w:hint="eastAsia" w:ascii="ＭＳ Ｐゴシック" w:hAnsi="ＭＳ Ｐゴシック" w:eastAsia="ＭＳ Ｐゴシック"/>
                <w:sz w:val="18"/>
              </w:rPr>
              <w:t>　起き上がり「</w:t>
            </w: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できない」</w:t>
            </w:r>
          </w:p>
        </w:tc>
      </w:tr>
      <w:tr>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continue"/>
            <w:tcBorders>
              <w:top w:val="none" w:color="auto" w:sz="0" w:space="0"/>
              <w:left w:val="double" w:color="auto" w:sz="4" w:space="0"/>
              <w:bottom w:val="single" w:color="auto" w:sz="6"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２</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日常的に寝返りが困難な者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1-3</w:t>
            </w:r>
            <w:r>
              <w:rPr>
                <w:rFonts w:hint="eastAsia" w:ascii="ＭＳ Ｐゴシック" w:hAnsi="ＭＳ Ｐゴシック" w:eastAsia="ＭＳ Ｐゴシック"/>
                <w:sz w:val="18"/>
              </w:rPr>
              <w:t>　寝返り「</w:t>
            </w: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できない」</w:t>
            </w:r>
          </w:p>
        </w:tc>
      </w:tr>
      <w:tr>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tcBorders>
              <w:top w:val="single" w:color="auto" w:sz="6"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床ずれ防止用具</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体位変換器</w:t>
            </w: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日常的に寝返りが困難な者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1-3</w:t>
            </w:r>
            <w:r>
              <w:rPr>
                <w:rFonts w:hint="eastAsia" w:ascii="ＭＳ Ｐゴシック" w:hAnsi="ＭＳ Ｐゴシック" w:eastAsia="ＭＳ Ｐゴシック"/>
                <w:sz w:val="18"/>
              </w:rPr>
              <w:t>　寝返り「</w:t>
            </w: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できない」</w:t>
            </w:r>
          </w:p>
        </w:tc>
      </w:tr>
      <w:tr>
        <w:trPr>
          <w:trHeight w:val="825"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restart"/>
            <w:tcBorders>
              <w:top w:val="single" w:color="auto" w:sz="6"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認知症老人</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徘徊感知機器</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１</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も</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２</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も該当する</w:t>
            </w:r>
          </w:p>
        </w:tc>
        <w:tc>
          <w:tcPr>
            <w:tcW w:w="3415"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１</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意思の伝達、介護者への反応、記憶・理解のいずれかに支障がある者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3-1</w:t>
            </w:r>
            <w:r>
              <w:rPr>
                <w:rFonts w:hint="eastAsia" w:ascii="ＭＳ Ｐゴシック" w:hAnsi="ＭＳ Ｐゴシック" w:eastAsia="ＭＳ Ｐゴシック"/>
                <w:sz w:val="18"/>
              </w:rPr>
              <w:t>　意思の伝達「調査対象者が意見を他者に伝達できる」以外</w:t>
            </w:r>
          </w:p>
        </w:tc>
      </w:tr>
      <w:tr>
        <w:trPr>
          <w:trHeight w:val="360"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2521"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41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3-2</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3-7</w:t>
            </w:r>
          </w:p>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理解・記憶のいずれか「</w:t>
            </w:r>
            <w:r>
              <w:rPr>
                <w:rFonts w:hint="eastAsia" w:ascii="ＭＳ Ｐゴシック" w:hAnsi="ＭＳ Ｐゴシック" w:eastAsia="ＭＳ Ｐゴシック"/>
                <w:sz w:val="18"/>
              </w:rPr>
              <w:t>2.</w:t>
            </w:r>
            <w:r>
              <w:rPr>
                <w:rFonts w:hint="eastAsia" w:ascii="ＭＳ Ｐゴシック" w:hAnsi="ＭＳ Ｐゴシック" w:eastAsia="ＭＳ Ｐゴシック"/>
                <w:sz w:val="18"/>
              </w:rPr>
              <w:t>できない」</w:t>
            </w:r>
          </w:p>
        </w:tc>
      </w:tr>
      <w:tr>
        <w:trPr>
          <w:trHeight w:val="360"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2521"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41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3-8</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4-15</w:t>
            </w:r>
          </w:p>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問題行動のいずれか「</w:t>
            </w:r>
            <w:r>
              <w:rPr>
                <w:rFonts w:hint="eastAsia" w:ascii="ＭＳ Ｐゴシック" w:hAnsi="ＭＳ Ｐゴシック" w:eastAsia="ＭＳ Ｐゴシック"/>
                <w:sz w:val="18"/>
              </w:rPr>
              <w:t>1.</w:t>
            </w:r>
            <w:r>
              <w:rPr>
                <w:rFonts w:hint="eastAsia" w:ascii="ＭＳ Ｐゴシック" w:hAnsi="ＭＳ Ｐゴシック" w:eastAsia="ＭＳ Ｐゴシック"/>
                <w:sz w:val="18"/>
              </w:rPr>
              <w:t>ない」以外</w:t>
            </w:r>
          </w:p>
        </w:tc>
      </w:tr>
      <w:tr>
        <w:trPr>
          <w:trHeight w:val="360"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2521"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41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主治医意見書において、認知症の症状がある旨が記載されている</w:t>
            </w:r>
          </w:p>
        </w:tc>
      </w:tr>
      <w:tr>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continue"/>
            <w:tcBorders>
              <w:top w:val="none" w:color="auto" w:sz="0" w:space="0"/>
              <w:left w:val="double" w:color="auto" w:sz="4" w:space="0"/>
              <w:bottom w:val="single" w:color="auto" w:sz="6"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２</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移動において全介助を必要としない者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2-2</w:t>
            </w:r>
            <w:r>
              <w:rPr>
                <w:rFonts w:hint="eastAsia" w:ascii="ＭＳ Ｐゴシック" w:hAnsi="ＭＳ Ｐゴシック" w:eastAsia="ＭＳ Ｐゴシック"/>
                <w:sz w:val="18"/>
              </w:rPr>
              <w:t>　移動「</w:t>
            </w:r>
            <w:r>
              <w:rPr>
                <w:rFonts w:hint="eastAsia" w:ascii="ＭＳ Ｐゴシック" w:hAnsi="ＭＳ Ｐゴシック" w:eastAsia="ＭＳ Ｐゴシック"/>
                <w:sz w:val="18"/>
              </w:rPr>
              <w:t>4.</w:t>
            </w:r>
            <w:r>
              <w:rPr>
                <w:rFonts w:hint="eastAsia" w:ascii="ＭＳ Ｐゴシック" w:hAnsi="ＭＳ Ｐゴシック" w:eastAsia="ＭＳ Ｐゴシック"/>
                <w:sz w:val="18"/>
              </w:rPr>
              <w:t>全介助」以外</w:t>
            </w:r>
          </w:p>
        </w:tc>
      </w:tr>
      <w:tr>
        <w:trPr>
          <w:trHeight w:val="360"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restart"/>
            <w:tcBorders>
              <w:top w:val="single" w:color="auto" w:sz="6" w:space="0"/>
              <w:left w:val="doub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移動用リフト</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（つり具の部分を除く）</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１</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２</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３</w:t>
            </w:r>
            <w:r>
              <w:rPr>
                <w:rFonts w:hint="eastAsia" w:ascii="ＭＳ Ｐゴシック" w:hAnsi="ＭＳ Ｐゴシック" w:eastAsia="ＭＳ Ｐゴシック"/>
                <w:sz w:val="16"/>
              </w:rPr>
              <w:t>)</w:t>
            </w:r>
            <w:r>
              <w:rPr>
                <w:rFonts w:hint="eastAsia" w:ascii="ＭＳ Ｐゴシック" w:hAnsi="ＭＳ Ｐゴシック" w:eastAsia="ＭＳ Ｐゴシック"/>
                <w:sz w:val="16"/>
              </w:rPr>
              <w:t>いずれかが該当</w:t>
            </w: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１</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日常的に立ち上がりが困難な者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1-8</w:t>
            </w:r>
            <w:r>
              <w:rPr>
                <w:rFonts w:hint="eastAsia" w:ascii="ＭＳ Ｐゴシック" w:hAnsi="ＭＳ Ｐゴシック" w:eastAsia="ＭＳ Ｐゴシック"/>
                <w:sz w:val="18"/>
              </w:rPr>
              <w:t>　立ち上がり「</w:t>
            </w: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できない」</w:t>
            </w:r>
          </w:p>
        </w:tc>
      </w:tr>
      <w:tr>
        <w:trPr>
          <w:trHeight w:val="360" w:hRule="atLeast"/>
        </w:trPr>
        <w:tc>
          <w:tcPr>
            <w:tcW w:w="1042" w:type="dxa"/>
            <w:vMerge w:val="continue"/>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2521"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２</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移乗が一部介助または全介助を必要とする者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2-1</w:t>
            </w:r>
            <w:r>
              <w:rPr>
                <w:rFonts w:hint="eastAsia" w:ascii="ＭＳ Ｐゴシック" w:hAnsi="ＭＳ Ｐゴシック" w:eastAsia="ＭＳ Ｐゴシック"/>
                <w:sz w:val="18"/>
              </w:rPr>
              <w:t>　移乗「</w:t>
            </w:r>
            <w:r>
              <w:rPr>
                <w:rFonts w:hint="eastAsia" w:ascii="ＭＳ Ｐゴシック" w:hAnsi="ＭＳ Ｐゴシック" w:eastAsia="ＭＳ Ｐゴシック"/>
                <w:sz w:val="18"/>
              </w:rPr>
              <w:t>3.</w:t>
            </w:r>
            <w:r>
              <w:rPr>
                <w:rFonts w:hint="eastAsia" w:ascii="ＭＳ Ｐゴシック" w:hAnsi="ＭＳ Ｐゴシック" w:eastAsia="ＭＳ Ｐゴシック"/>
                <w:sz w:val="18"/>
              </w:rPr>
              <w:t>一部介助」</w:t>
            </w:r>
          </w:p>
          <w:p>
            <w:pPr>
              <w:pStyle w:val="0"/>
              <w:ind w:firstLine="300" w:firstLineChars="15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または「</w:t>
            </w:r>
            <w:r>
              <w:rPr>
                <w:rFonts w:hint="eastAsia" w:ascii="ＭＳ Ｐゴシック" w:hAnsi="ＭＳ Ｐゴシック" w:eastAsia="ＭＳ Ｐゴシック"/>
                <w:sz w:val="18"/>
              </w:rPr>
              <w:t>4.</w:t>
            </w:r>
            <w:r>
              <w:rPr>
                <w:rFonts w:hint="eastAsia" w:ascii="ＭＳ Ｐゴシック" w:hAnsi="ＭＳ Ｐゴシック" w:eastAsia="ＭＳ Ｐゴシック"/>
                <w:sz w:val="18"/>
              </w:rPr>
              <w:t>全介助」</w:t>
            </w:r>
          </w:p>
        </w:tc>
      </w:tr>
      <w:tr>
        <w:trPr/>
        <w:tc>
          <w:tcPr>
            <w:tcW w:w="1042" w:type="dxa"/>
            <w:vMerge w:val="continue"/>
            <w:tcBorders>
              <w:top w:val="none" w:color="auto" w:sz="0"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rPr>
            </w:pPr>
          </w:p>
        </w:tc>
        <w:tc>
          <w:tcPr>
            <w:tcW w:w="2521" w:type="dxa"/>
            <w:vMerge w:val="continue"/>
            <w:tcBorders>
              <w:top w:val="none" w:color="auto" w:sz="0" w:space="0"/>
              <w:left w:val="double" w:color="auto" w:sz="4" w:space="0"/>
              <w:bottom w:val="single" w:color="auto" w:sz="4" w:space="0"/>
              <w:right w:val="single" w:color="auto" w:sz="6" w:space="0"/>
              <w:tl2br w:val="none" w:color="auto" w:sz="0" w:space="0"/>
              <w:tr2bl w:val="none" w:color="auto" w:sz="0" w:space="0"/>
            </w:tcBorders>
            <w:vAlign w:val="center"/>
          </w:tcPr>
          <w:p>
            <w:pPr>
              <w:pStyle w:val="0"/>
              <w:rPr>
                <w:rFonts w:hint="eastAsia"/>
              </w:rPr>
            </w:pPr>
          </w:p>
        </w:tc>
        <w:tc>
          <w:tcPr>
            <w:tcW w:w="3415"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３</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生活環境において段差の解消が必要と認められる者</w:t>
            </w:r>
          </w:p>
        </w:tc>
        <w:tc>
          <w:tcPr>
            <w:tcW w:w="3488" w:type="dxa"/>
            <w:tcBorders>
              <w:top w:val="single" w:color="auto" w:sz="6" w:space="0"/>
              <w:left w:val="single" w:color="auto" w:sz="6" w:space="0"/>
              <w:bottom w:val="single" w:color="auto" w:sz="4"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該当する基本調査結果がないため、「イ」へ</w:t>
            </w:r>
          </w:p>
        </w:tc>
      </w:tr>
      <w:tr>
        <w:trPr/>
        <w:tc>
          <w:tcPr>
            <w:tcW w:w="1042" w:type="dxa"/>
            <w:vMerge w:val="continue"/>
            <w:tcBorders>
              <w:top w:val="none" w:color="auto" w:sz="0"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rPr>
            </w:pPr>
          </w:p>
        </w:tc>
        <w:tc>
          <w:tcPr>
            <w:tcW w:w="2521" w:type="dxa"/>
            <w:tcBorders>
              <w:top w:val="single" w:color="auto" w:sz="4" w:space="0"/>
              <w:left w:val="double" w:color="auto" w:sz="4" w:space="0"/>
              <w:bottom w:val="doub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自動排泄処理装置</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１</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も</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２</w:t>
            </w:r>
            <w:r>
              <w:rPr>
                <w:rFonts w:hint="eastAsia" w:ascii="ＭＳ Ｐゴシック" w:hAnsi="ＭＳ Ｐゴシック" w:eastAsia="ＭＳ Ｐゴシック"/>
                <w:sz w:val="20"/>
              </w:rPr>
              <w:t>)</w:t>
            </w:r>
            <w:r>
              <w:rPr>
                <w:rFonts w:hint="eastAsia" w:ascii="ＭＳ Ｐゴシック" w:hAnsi="ＭＳ Ｐゴシック" w:eastAsia="ＭＳ Ｐゴシック"/>
                <w:sz w:val="20"/>
              </w:rPr>
              <w:t>も該当する</w:t>
            </w:r>
          </w:p>
        </w:tc>
        <w:tc>
          <w:tcPr>
            <w:tcW w:w="3415" w:type="dxa"/>
            <w:tcBorders>
              <w:top w:val="single" w:color="auto" w:sz="4"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１</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排便において全介助を必要とする者</w:t>
            </w:r>
          </w:p>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２</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移乗において全介助を必要とする者</w:t>
            </w:r>
          </w:p>
        </w:tc>
        <w:tc>
          <w:tcPr>
            <w:tcW w:w="3488" w:type="dxa"/>
            <w:tcBorders>
              <w:top w:val="single" w:color="auto" w:sz="4" w:space="0"/>
              <w:left w:val="single" w:color="auto" w:sz="6" w:space="0"/>
              <w:bottom w:val="double" w:color="auto" w:sz="4" w:space="0"/>
              <w:right w:val="double" w:color="auto" w:sz="4" w:space="0"/>
              <w:tl2br w:val="none" w:color="auto" w:sz="0" w:space="0"/>
              <w:tr2bl w:val="none" w:color="auto" w:sz="0" w:space="0"/>
            </w:tcBorders>
            <w:vAlign w:val="center"/>
          </w:tcPr>
          <w:p>
            <w:pPr>
              <w:pStyle w:val="0"/>
              <w:rPr>
                <w:rFonts w:hint="eastAsia"/>
                <w:sz w:val="18"/>
              </w:rPr>
            </w:pPr>
            <w:r>
              <w:rPr>
                <w:rFonts w:hint="eastAsia" w:ascii="ＭＳ Ｐゴシック" w:hAnsi="ＭＳ Ｐゴシック" w:eastAsia="ＭＳ Ｐゴシック"/>
                <w:sz w:val="18"/>
              </w:rPr>
              <w:t xml:space="preserve">2-6 </w:t>
            </w:r>
            <w:r>
              <w:rPr>
                <w:rFonts w:hint="eastAsia" w:ascii="ＭＳ Ｐゴシック" w:hAnsi="ＭＳ Ｐゴシック" w:eastAsia="ＭＳ Ｐゴシック"/>
                <w:sz w:val="18"/>
              </w:rPr>
              <w:t>排便</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4.</w:t>
            </w:r>
            <w:r>
              <w:rPr>
                <w:rFonts w:hint="eastAsia" w:ascii="ＭＳ Ｐゴシック" w:hAnsi="ＭＳ Ｐゴシック" w:eastAsia="ＭＳ Ｐゴシック"/>
                <w:sz w:val="18"/>
              </w:rPr>
              <w:t>全介助」</w:t>
            </w:r>
          </w:p>
          <w:p>
            <w:pPr>
              <w:pStyle w:val="0"/>
              <w:rPr>
                <w:rFonts w:hint="eastAsia"/>
                <w:sz w:val="18"/>
              </w:rPr>
            </w:pPr>
            <w:r>
              <w:rPr>
                <w:rFonts w:hint="eastAsia" w:ascii="ＭＳ Ｐゴシック" w:hAnsi="ＭＳ Ｐゴシック" w:eastAsia="ＭＳ Ｐゴシック"/>
                <w:sz w:val="18"/>
              </w:rPr>
              <w:t>2-1</w:t>
            </w:r>
            <w:r>
              <w:rPr>
                <w:rFonts w:hint="eastAsia" w:ascii="ＭＳ Ｐゴシック" w:hAnsi="ＭＳ Ｐゴシック" w:eastAsia="ＭＳ Ｐゴシック"/>
                <w:sz w:val="18"/>
              </w:rPr>
              <w:t>　移乗「</w:t>
            </w:r>
            <w:r>
              <w:rPr>
                <w:rFonts w:hint="eastAsia" w:ascii="ＭＳ Ｐゴシック" w:hAnsi="ＭＳ Ｐゴシック" w:eastAsia="ＭＳ Ｐゴシック"/>
                <w:sz w:val="18"/>
              </w:rPr>
              <w:t>4.</w:t>
            </w:r>
            <w:r>
              <w:rPr>
                <w:rFonts w:hint="eastAsia" w:ascii="ＭＳ Ｐゴシック" w:hAnsi="ＭＳ Ｐゴシック" w:eastAsia="ＭＳ Ｐゴシック"/>
                <w:sz w:val="18"/>
              </w:rPr>
              <w:t>全介助」</w:t>
            </w:r>
          </w:p>
        </w:tc>
      </w:tr>
      <w:tr>
        <w:trPr>
          <w:trHeight w:val="720" w:hRule="atLeast"/>
        </w:trPr>
        <w:tc>
          <w:tcPr>
            <w:tcW w:w="1043" w:type="dxa"/>
            <w:vMerge w:val="restar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1"/>
              </w:rPr>
              <w:t>イ</w:t>
            </w:r>
          </w:p>
        </w:tc>
        <w:tc>
          <w:tcPr>
            <w:tcW w:w="2521" w:type="dxa"/>
            <w:tcBorders>
              <w:top w:val="double" w:color="auto" w:sz="4"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車いす</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車いす付属品</w:t>
            </w:r>
          </w:p>
        </w:tc>
        <w:tc>
          <w:tcPr>
            <w:tcW w:w="3415"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２</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日常生活範囲における移動の支援が特に必要と認められる者</w:t>
            </w:r>
          </w:p>
        </w:tc>
        <w:tc>
          <w:tcPr>
            <w:tcW w:w="3427" w:type="dxa"/>
            <w:vMerge w:val="restart"/>
            <w:tcBorders>
              <w:top w:val="double" w:color="auto" w:sz="4" w:space="0"/>
              <w:left w:val="single" w:color="auto" w:sz="6" w:space="0"/>
              <w:bottom w:val="double" w:color="auto" w:sz="4"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該当する基本調査がないので、主治医からの情報やサービス担当者会議などを通じたケアマネジメントにより支援事業者が判断する</w:t>
            </w:r>
          </w:p>
        </w:tc>
      </w:tr>
      <w:tr>
        <w:trPr/>
        <w:tc>
          <w:tcPr>
            <w:tcW w:w="1043" w:type="dxa"/>
            <w:vMerge w:val="continue"/>
            <w:tcBorders>
              <w:top w:val="none" w:color="auto" w:sz="0"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rPr>
            </w:pPr>
          </w:p>
        </w:tc>
        <w:tc>
          <w:tcPr>
            <w:tcW w:w="2521" w:type="dxa"/>
            <w:tcBorders>
              <w:top w:val="single" w:color="auto" w:sz="6" w:space="0"/>
              <w:left w:val="double" w:color="auto" w:sz="4" w:space="0"/>
              <w:bottom w:val="doub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移動用リフト</w:t>
            </w:r>
          </w:p>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（つり具部分を除く）</w:t>
            </w:r>
          </w:p>
        </w:tc>
        <w:tc>
          <w:tcPr>
            <w:tcW w:w="3415"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eastAsia"/>
                <w:sz w:val="18"/>
              </w:rPr>
            </w:pP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３</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生活環境において段差の解消が必要と認められる者</w:t>
            </w:r>
          </w:p>
        </w:tc>
        <w:tc>
          <w:tcPr>
            <w:tcW w:w="3427" w:type="dxa"/>
            <w:vMerge w:val="continue"/>
            <w:tcBorders>
              <w:top w:val="none" w:color="auto" w:sz="0" w:space="0"/>
              <w:left w:val="single" w:color="auto" w:sz="6" w:space="0"/>
              <w:bottom w:val="double" w:color="auto" w:sz="4" w:space="0"/>
              <w:right w:val="double" w:color="auto" w:sz="4" w:space="0"/>
              <w:tl2br w:val="none" w:color="auto" w:sz="0" w:space="0"/>
              <w:tr2bl w:val="none" w:color="auto" w:sz="0" w:space="0"/>
            </w:tcBorders>
            <w:vAlign w:val="center"/>
          </w:tcPr>
          <w:p>
            <w:pPr>
              <w:pStyle w:val="0"/>
              <w:rPr>
                <w:rFonts w:hint="eastAsia" w:ascii="ＭＳ Ｐゴシック" w:hAnsi="ＭＳ Ｐゴシック" w:eastAsia="ＭＳ Ｐゴシック"/>
              </w:rPr>
            </w:pPr>
          </w:p>
        </w:tc>
      </w:tr>
      <w:tr>
        <w:trPr>
          <w:trHeight w:val="360" w:hRule="atLeast"/>
        </w:trPr>
        <w:tc>
          <w:tcPr>
            <w:tcW w:w="1043" w:type="dxa"/>
            <w:tcBorders>
              <w:top w:val="double" w:color="auto" w:sz="4" w:space="0"/>
              <w:left w:val="double" w:color="auto" w:sz="4" w:space="0"/>
              <w:bottom w:val="single" w:color="auto" w:sz="6"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1"/>
              </w:rPr>
              <w:t>ウのⅰ</w:t>
            </w:r>
          </w:p>
        </w:tc>
        <w:tc>
          <w:tcPr>
            <w:tcW w:w="2521" w:type="dxa"/>
            <w:vMerge w:val="restart"/>
            <w:tcBorders>
              <w:top w:val="double" w:color="auto" w:sz="4" w:space="0"/>
              <w:left w:val="double" w:color="auto" w:sz="4" w:space="0"/>
              <w:bottom w:val="double" w:color="auto" w:sz="4" w:space="0"/>
              <w:right w:val="single" w:color="auto"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医師の医学的所見による診断及びケアマネジメントで判断</w:t>
            </w:r>
          </w:p>
        </w:tc>
        <w:tc>
          <w:tcPr>
            <w:tcW w:w="3415"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疾病その他の原因により、状態が変動しやすく、日によってまたは頻繁に「福祉用具を必要とする状態」に該当する者</w:t>
            </w:r>
          </w:p>
        </w:tc>
        <w:tc>
          <w:tcPr>
            <w:tcW w:w="3488" w:type="dxa"/>
            <w:tcBorders>
              <w:top w:val="double" w:color="auto" w:sz="4"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例）パーキンソン病の治療薬による</w:t>
            </w:r>
            <w:r>
              <w:rPr>
                <w:rFonts w:hint="eastAsia" w:ascii="ＭＳ Ｐゴシック" w:hAnsi="ＭＳ Ｐゴシック" w:eastAsia="ＭＳ Ｐゴシック"/>
                <w:sz w:val="18"/>
              </w:rPr>
              <w:t>ON</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OFF</w:t>
            </w:r>
            <w:r>
              <w:rPr>
                <w:rFonts w:hint="eastAsia" w:ascii="ＭＳ Ｐゴシック" w:hAnsi="ＭＳ Ｐゴシック" w:eastAsia="ＭＳ Ｐゴシック"/>
                <w:sz w:val="18"/>
              </w:rPr>
              <w:t>現象</w:t>
            </w:r>
          </w:p>
        </w:tc>
      </w:tr>
      <w:tr>
        <w:trPr/>
        <w:tc>
          <w:tcPr>
            <w:tcW w:w="1043" w:type="dxa"/>
            <w:tcBorders>
              <w:top w:val="single" w:color="auto" w:sz="6" w:space="0"/>
              <w:left w:val="double" w:color="auto" w:sz="4" w:space="0"/>
              <w:bottom w:val="single" w:color="auto" w:sz="6"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1"/>
              </w:rPr>
              <w:t>ウのⅱ</w:t>
            </w:r>
          </w:p>
        </w:tc>
        <w:tc>
          <w:tcPr>
            <w:tcW w:w="2521"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34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状態が急速に悪化し、短期間のうちに「福祉用具を必要とする状態」になることが確実に見込まれる者</w:t>
            </w:r>
          </w:p>
        </w:tc>
        <w:tc>
          <w:tcPr>
            <w:tcW w:w="3488" w:type="dxa"/>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例）がん末期の急速な悪化状態</w:t>
            </w:r>
          </w:p>
        </w:tc>
      </w:tr>
      <w:tr>
        <w:trPr/>
        <w:tc>
          <w:tcPr>
            <w:tcW w:w="1043" w:type="dxa"/>
            <w:tcBorders>
              <w:top w:val="single" w:color="auto" w:sz="6"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b w:val="1"/>
                <w:sz w:val="20"/>
              </w:rPr>
            </w:pPr>
            <w:r>
              <w:rPr>
                <w:rFonts w:hint="eastAsia" w:ascii="ＭＳ Ｐゴシック" w:hAnsi="ＭＳ Ｐゴシック" w:eastAsia="ＭＳ Ｐゴシック"/>
                <w:b w:val="1"/>
                <w:sz w:val="21"/>
              </w:rPr>
              <w:t>ウのⅲ</w:t>
            </w:r>
          </w:p>
        </w:tc>
        <w:tc>
          <w:tcPr>
            <w:tcW w:w="2521" w:type="dxa"/>
            <w:vMerge w:val="continue"/>
            <w:tcBorders>
              <w:top w:val="none" w:color="auto" w:sz="0" w:space="0"/>
              <w:left w:val="double" w:color="auto" w:sz="4" w:space="0"/>
              <w:bottom w:val="double" w:color="auto" w:sz="4" w:space="0"/>
              <w:right w:val="single" w:color="auto" w:sz="6" w:space="0"/>
              <w:tl2br w:val="none" w:color="auto" w:sz="0" w:space="0"/>
              <w:tr2bl w:val="none" w:color="auto" w:sz="0" w:space="0"/>
            </w:tcBorders>
            <w:vAlign w:val="center"/>
          </w:tcPr>
          <w:p>
            <w:pPr>
              <w:pStyle w:val="0"/>
              <w:rPr>
                <w:rFonts w:hint="eastAsia"/>
              </w:rPr>
            </w:pPr>
          </w:p>
        </w:tc>
        <w:tc>
          <w:tcPr>
            <w:tcW w:w="3415"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both"/>
              <w:rPr>
                <w:rFonts w:hint="eastAsia"/>
                <w:sz w:val="20"/>
              </w:rPr>
            </w:pPr>
            <w:r>
              <w:rPr>
                <w:rFonts w:hint="eastAsia" w:ascii="ＭＳ Ｐゴシック" w:hAnsi="ＭＳ Ｐゴシック" w:eastAsia="ＭＳ Ｐゴシック"/>
                <w:sz w:val="20"/>
              </w:rPr>
              <w:t>身体に重大な危機回避等の医学的判断から、「福祉用具を必要とする状態」に該当する者</w:t>
            </w:r>
          </w:p>
        </w:tc>
        <w:tc>
          <w:tcPr>
            <w:tcW w:w="3488" w:type="dxa"/>
            <w:tcBorders>
              <w:top w:val="single" w:color="auto" w:sz="6" w:space="0"/>
              <w:left w:val="single" w:color="auto" w:sz="6" w:space="0"/>
              <w:bottom w:val="double" w:color="auto" w:sz="4" w:space="0"/>
              <w:right w:val="double" w:color="auto" w:sz="4" w:space="0"/>
              <w:tl2br w:val="none" w:color="auto" w:sz="0" w:space="0"/>
              <w:tr2bl w:val="none" w:color="auto" w:sz="0" w:space="0"/>
            </w:tcBorders>
            <w:vAlign w:val="center"/>
          </w:tcPr>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例）ぜんそく発作等による呼吸不全</w:t>
            </w:r>
          </w:p>
          <w:p>
            <w:pPr>
              <w:pStyle w:val="0"/>
              <w:jc w:val="both"/>
              <w:rPr>
                <w:rFonts w:hint="eastAsia" w:ascii="ＭＳ Ｐゴシック" w:hAnsi="ＭＳ Ｐゴシック" w:eastAsia="ＭＳ Ｐゴシック"/>
                <w:sz w:val="18"/>
              </w:rPr>
            </w:pPr>
            <w:r>
              <w:rPr>
                <w:rFonts w:hint="eastAsia" w:ascii="ＭＳ Ｐゴシック" w:hAnsi="ＭＳ Ｐゴシック" w:eastAsia="ＭＳ Ｐゴシック"/>
                <w:sz w:val="18"/>
              </w:rPr>
              <w:t>例）心疾患による心不全</w:t>
            </w:r>
          </w:p>
          <w:p>
            <w:pPr>
              <w:pStyle w:val="0"/>
              <w:jc w:val="both"/>
              <w:rPr>
                <w:rFonts w:hint="eastAsia" w:ascii="ＭＳ Ｐゴシック" w:hAnsi="ＭＳ Ｐゴシック" w:eastAsia="ＭＳ Ｐゴシック"/>
                <w:sz w:val="20"/>
              </w:rPr>
            </w:pPr>
            <w:r>
              <w:rPr>
                <w:rFonts w:hint="eastAsia" w:ascii="ＭＳ Ｐゴシック" w:hAnsi="ＭＳ Ｐゴシック" w:eastAsia="ＭＳ Ｐゴシック"/>
                <w:sz w:val="18"/>
              </w:rPr>
              <w:t>例）嚥下障害による誤嚥性肺炎の回避</w:t>
            </w:r>
          </w:p>
        </w:tc>
      </w:tr>
    </w:tbl>
    <w:p>
      <w:pPr>
        <w:pStyle w:val="0"/>
        <w:rPr>
          <w:rFonts w:hint="eastAsia" w:ascii="ＭＳ 明朝" w:hAnsi="ＭＳ 明朝" w:eastAsia="ＭＳ 明朝"/>
          <w:sz w:val="28"/>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テーマの表  2（シンプル1-2）"/>
    <w:basedOn w:val="11"/>
    <w:next w:val="18"/>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3657</TotalTime>
  <Pages>2</Pages>
  <Words>31</Words>
  <Characters>1910</Characters>
  <Application>JUST Note</Application>
  <Lines>545</Lines>
  <Paragraphs>134</Paragraphs>
  <CharactersWithSpaces>2071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野﨑　未貴</cp:lastModifiedBy>
  <cp:lastPrinted>2025-09-10T02:22:35Z</cp:lastPrinted>
  <dcterms:modified xsi:type="dcterms:W3CDTF">2025-09-29T08:04:20Z</dcterms:modified>
  <cp:revision>33</cp:revision>
</cp:coreProperties>
</file>