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rPr>
          <w:rFonts w:hint="default" w:ascii="ＭＳ 明朝" w:hAnsi="ＭＳ 明朝"/>
          <w:sz w:val="24"/>
        </w:rPr>
      </w:pPr>
      <w:r>
        <w:rPr>
          <w:rFonts w:hint="eastAsia" w:ascii="ＭＳ 明朝" w:hAnsi="ＭＳ 明朝"/>
          <w:sz w:val="24"/>
        </w:rPr>
        <w:t>様式第１号</w:t>
      </w:r>
      <w:r>
        <w:rPr>
          <w:rFonts w:hint="default" w:ascii="ＭＳ 明朝" w:hAnsi="ＭＳ 明朝"/>
          <w:sz w:val="24"/>
        </w:rPr>
        <w:t>(</w:t>
      </w:r>
      <w:r>
        <w:rPr>
          <w:rFonts w:hint="eastAsia" w:ascii="ＭＳ 明朝" w:hAnsi="ＭＳ 明朝"/>
          <w:sz w:val="24"/>
        </w:rPr>
        <w:t>第３条関係</w:t>
      </w:r>
      <w:r>
        <w:rPr>
          <w:rFonts w:hint="default" w:ascii="ＭＳ 明朝" w:hAnsi="ＭＳ 明朝"/>
          <w:sz w:val="24"/>
        </w:rPr>
        <w:t>)</w:t>
      </w: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ind w:right="420"/>
        <w:jc w:val="right"/>
        <w:rPr>
          <w:rFonts w:hint="default" w:ascii="ＭＳ 明朝" w:hAnsi="ＭＳ 明朝"/>
          <w:sz w:val="24"/>
        </w:rPr>
      </w:pPr>
      <w:r>
        <w:rPr>
          <w:rFonts w:hint="eastAsia" w:ascii="ＭＳ 明朝" w:hAnsi="ＭＳ 明朝"/>
          <w:sz w:val="24"/>
        </w:rPr>
        <w:t>年　　月　　日</w:t>
      </w: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r>
        <w:rPr>
          <w:rFonts w:hint="eastAsia" w:ascii="ＭＳ 明朝" w:hAnsi="ＭＳ 明朝"/>
          <w:sz w:val="24"/>
        </w:rPr>
        <w:t>　　　小林市長　　　　　様</w:t>
      </w: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ind w:right="420"/>
        <w:jc w:val="right"/>
        <w:rPr>
          <w:rFonts w:hint="default" w:ascii="ＭＳ 明朝" w:hAnsi="ＭＳ 明朝"/>
          <w:sz w:val="24"/>
        </w:rPr>
      </w:pPr>
      <w:r>
        <w:rPr>
          <w:rFonts w:hint="eastAsia" w:ascii="ＭＳ 明朝" w:hAnsi="ＭＳ 明朝"/>
          <w:spacing w:val="105"/>
          <w:sz w:val="24"/>
        </w:rPr>
        <w:t>住</w:t>
      </w:r>
      <w:r>
        <w:rPr>
          <w:rFonts w:hint="eastAsia" w:ascii="ＭＳ 明朝" w:hAnsi="ＭＳ 明朝"/>
          <w:sz w:val="24"/>
        </w:rPr>
        <w:t>所　　　　　　　　　　　　　　　</w:t>
      </w:r>
    </w:p>
    <w:p>
      <w:pPr>
        <w:pStyle w:val="0"/>
        <w:wordWrap w:val="0"/>
        <w:overflowPunct w:val="0"/>
        <w:autoSpaceDE w:val="0"/>
        <w:autoSpaceDN w:val="0"/>
        <w:ind w:right="420"/>
        <w:jc w:val="right"/>
        <w:rPr>
          <w:rFonts w:hint="default" w:ascii="ＭＳ 明朝" w:hAnsi="ＭＳ 明朝"/>
          <w:sz w:val="24"/>
        </w:rPr>
      </w:pPr>
      <w:r>
        <w:rPr>
          <w:rFonts w:hint="default"/>
        </w:rPr>
        <mc:AlternateContent>
          <mc:Choice Requires="wps">
            <w:drawing>
              <wp:anchor distT="0" distB="0" distL="114300" distR="114300" simplePos="0" relativeHeight="2" behindDoc="0" locked="1" layoutInCell="0" hidden="0" allowOverlap="1">
                <wp:simplePos x="0" y="0"/>
                <wp:positionH relativeFrom="page">
                  <wp:posOffset>6002655</wp:posOffset>
                </wp:positionH>
                <wp:positionV relativeFrom="page">
                  <wp:posOffset>3235325</wp:posOffset>
                </wp:positionV>
                <wp:extent cx="152400" cy="152400"/>
                <wp:effectExtent l="635" t="635" r="29845" b="10795"/>
                <wp:wrapNone/>
                <wp:docPr id="1026" name="Oval 2"/>
                <a:graphic xmlns:a="http://schemas.openxmlformats.org/drawingml/2006/main">
                  <a:graphicData uri="http://schemas.microsoft.com/office/word/2010/wordprocessingShape">
                    <wps:wsp>
                      <wps:cNvPr id="1026" name="Oval 2"/>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2" style="mso-wrap-distance-top:0pt;mso-wrap-distance-right:9pt;mso-wrap-distance-left:9pt;mso-wrap-distance-bottom:0pt;margin-top:254.75pt;margin-left:472.65pt;mso-position-horizontal-relative:page;mso-position-vertical-relative:page;position:absolute;height:12pt;width:12pt;z-index:2;" o:spid="_x0000_s1026" o:allowincell="f" o:allowoverlap="t" filled="f" stroked="t" strokecolor="#000000" strokeweight="0.5pt" o:spt="3">
                <v:fill/>
                <v:stroke filltype="solid"/>
                <v:textbox style="layout-flow:horizontal;"/>
                <v:imagedata o:title=""/>
                <o:lock v:ext="edit" aspectratio="t"/>
                <w10:wrap type="none" anchorx="page" anchory="page"/>
                <w10:anchorlock/>
              </v:oval>
            </w:pict>
          </mc:Fallback>
        </mc:AlternateContent>
      </w:r>
      <w:r>
        <w:rPr>
          <w:rFonts w:hint="eastAsia" w:ascii="ＭＳ 明朝" w:hAnsi="ＭＳ 明朝"/>
          <w:spacing w:val="105"/>
          <w:sz w:val="24"/>
        </w:rPr>
        <w:t>氏</w:t>
      </w:r>
      <w:r>
        <w:rPr>
          <w:rFonts w:hint="eastAsia" w:ascii="ＭＳ 明朝" w:hAnsi="ＭＳ 明朝"/>
          <w:sz w:val="24"/>
        </w:rPr>
        <w:t>名　　　　　　　　　　　　　　印</w:t>
      </w:r>
    </w:p>
    <w:p>
      <w:pPr>
        <w:pStyle w:val="0"/>
        <w:wordWrap w:val="0"/>
        <w:overflowPunct w:val="0"/>
        <w:autoSpaceDE w:val="0"/>
        <w:autoSpaceDN w:val="0"/>
        <w:rPr>
          <w:rFonts w:hint="default" w:ascii="ＭＳ 明朝" w:hAnsi="ＭＳ 明朝"/>
          <w:spacing w:val="105"/>
          <w:sz w:val="24"/>
        </w:rPr>
      </w:pPr>
      <w:r>
        <w:rPr>
          <w:rFonts w:hint="eastAsia" w:ascii="ＭＳ 明朝" w:hAnsi="ＭＳ 明朝"/>
          <w:spacing w:val="105"/>
          <w:sz w:val="24"/>
        </w:rPr>
        <w:t>　　　　　　　　</w:t>
      </w:r>
      <w:r>
        <w:rPr>
          <w:rFonts w:hint="eastAsia" w:ascii="ＭＳ 明朝" w:hAnsi="ＭＳ 明朝"/>
          <w:spacing w:val="0"/>
          <w:sz w:val="24"/>
        </w:rPr>
        <w:t>電　話</w:t>
      </w:r>
    </w:p>
    <w:p>
      <w:pPr>
        <w:pStyle w:val="0"/>
        <w:wordWrap w:val="0"/>
        <w:overflowPunct w:val="0"/>
        <w:autoSpaceDE w:val="0"/>
        <w:autoSpaceDN w:val="0"/>
        <w:rPr>
          <w:rFonts w:hint="default" w:ascii="ＭＳ 明朝" w:hAnsi="ＭＳ 明朝"/>
          <w:spacing w:val="105"/>
          <w:sz w:val="24"/>
        </w:rPr>
      </w:pPr>
    </w:p>
    <w:p>
      <w:pPr>
        <w:pStyle w:val="0"/>
        <w:wordWrap w:val="0"/>
        <w:overflowPunct w:val="0"/>
        <w:autoSpaceDE w:val="0"/>
        <w:autoSpaceDN w:val="0"/>
        <w:rPr>
          <w:rFonts w:hint="default" w:ascii="ＭＳ 明朝" w:hAnsi="ＭＳ 明朝"/>
          <w:spacing w:val="105"/>
          <w:sz w:val="24"/>
        </w:rPr>
      </w:pPr>
    </w:p>
    <w:p>
      <w:pPr>
        <w:pStyle w:val="0"/>
        <w:wordWrap w:val="0"/>
        <w:overflowPunct w:val="0"/>
        <w:autoSpaceDE w:val="0"/>
        <w:autoSpaceDN w:val="0"/>
        <w:jc w:val="center"/>
        <w:rPr>
          <w:rFonts w:hint="default" w:ascii="ＭＳ 明朝" w:hAnsi="ＭＳ 明朝"/>
          <w:sz w:val="24"/>
        </w:rPr>
      </w:pPr>
      <w:r>
        <w:rPr>
          <w:rFonts w:hint="eastAsia" w:ascii="ＭＳ 明朝" w:hAnsi="ＭＳ 明朝"/>
          <w:spacing w:val="105"/>
          <w:sz w:val="24"/>
        </w:rPr>
        <w:t>補助金等交付申請</w:t>
      </w:r>
      <w:r>
        <w:rPr>
          <w:rFonts w:hint="eastAsia" w:ascii="ＭＳ 明朝" w:hAnsi="ＭＳ 明朝"/>
          <w:sz w:val="24"/>
        </w:rPr>
        <w:t>書</w:t>
      </w: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ind w:left="227" w:hanging="227"/>
        <w:rPr>
          <w:rFonts w:hint="default" w:ascii="ＭＳ 明朝" w:hAnsi="ＭＳ 明朝"/>
          <w:sz w:val="24"/>
        </w:rPr>
      </w:pPr>
      <w:r>
        <w:rPr>
          <w:rFonts w:hint="eastAsia" w:ascii="ＭＳ 明朝" w:hAnsi="ＭＳ 明朝"/>
          <w:sz w:val="24"/>
        </w:rPr>
        <w:t>　　小林市特例浄化槽設置整備事業補助金交付要綱に基づく令和</w:t>
      </w:r>
      <w:bookmarkStart w:id="0" w:name="_GoBack"/>
      <w:bookmarkEnd w:id="0"/>
      <w:r>
        <w:rPr>
          <w:rFonts w:hint="eastAsia" w:ascii="ＭＳ 明朝" w:hAnsi="ＭＳ 明朝"/>
          <w:sz w:val="24"/>
        </w:rPr>
        <w:t>　年度小林市特例浄化槽設置整備事業補助金については、　　　　　　円を交付されるよう補助金等の交付に関する規則</w:t>
      </w:r>
      <w:r>
        <w:rPr>
          <w:rFonts w:hint="default" w:ascii="ＭＳ 明朝" w:hAnsi="ＭＳ 明朝"/>
          <w:sz w:val="24"/>
        </w:rPr>
        <w:t>(</w:t>
      </w:r>
      <w:r>
        <w:rPr>
          <w:rFonts w:hint="eastAsia" w:ascii="ＭＳ 明朝" w:hAnsi="ＭＳ 明朝"/>
          <w:sz w:val="24"/>
        </w:rPr>
        <w:t>平成</w:t>
      </w:r>
      <w:r>
        <w:rPr>
          <w:rFonts w:hint="default" w:ascii="ＭＳ 明朝" w:hAnsi="ＭＳ 明朝"/>
          <w:sz w:val="24"/>
        </w:rPr>
        <w:t>18</w:t>
      </w:r>
      <w:r>
        <w:rPr>
          <w:rFonts w:hint="eastAsia" w:ascii="ＭＳ 明朝" w:hAnsi="ＭＳ 明朝"/>
          <w:sz w:val="24"/>
        </w:rPr>
        <w:t>年小林市規則第</w:t>
      </w:r>
      <w:r>
        <w:rPr>
          <w:rFonts w:hint="default" w:ascii="ＭＳ 明朝" w:hAnsi="ＭＳ 明朝"/>
          <w:sz w:val="24"/>
        </w:rPr>
        <w:t>65</w:t>
      </w:r>
      <w:r>
        <w:rPr>
          <w:rFonts w:hint="eastAsia" w:ascii="ＭＳ 明朝" w:hAnsi="ＭＳ 明朝"/>
          <w:sz w:val="24"/>
        </w:rPr>
        <w:t>号</w:t>
      </w:r>
      <w:r>
        <w:rPr>
          <w:rFonts w:hint="default" w:ascii="ＭＳ 明朝" w:hAnsi="ＭＳ 明朝"/>
          <w:sz w:val="24"/>
        </w:rPr>
        <w:t>)</w:t>
      </w:r>
      <w:r>
        <w:rPr>
          <w:rFonts w:hint="eastAsia" w:ascii="ＭＳ 明朝" w:hAnsi="ＭＳ 明朝"/>
          <w:sz w:val="24"/>
        </w:rPr>
        <w:t>第３条の規定により、関係書類を添えて申請する。</w:t>
      </w: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r>
        <w:rPr>
          <w:rFonts w:hint="eastAsia" w:ascii="ＭＳ 明朝" w:hAnsi="ＭＳ 明朝"/>
          <w:sz w:val="24"/>
        </w:rPr>
        <w:t>　添付書類</w:t>
      </w:r>
    </w:p>
    <w:p>
      <w:pPr>
        <w:pStyle w:val="0"/>
        <w:wordWrap w:val="0"/>
        <w:overflowPunct w:val="0"/>
        <w:autoSpaceDE w:val="0"/>
        <w:autoSpaceDN w:val="0"/>
        <w:rPr>
          <w:rFonts w:hint="default" w:ascii="ＭＳ 明朝" w:hAnsi="ＭＳ 明朝"/>
          <w:sz w:val="24"/>
        </w:rPr>
      </w:pPr>
      <w:r>
        <w:rPr>
          <w:rFonts w:hint="eastAsia" w:ascii="ＭＳ 明朝" w:hAnsi="ＭＳ 明朝"/>
          <w:sz w:val="24"/>
        </w:rPr>
        <w:t>　　１</w:t>
      </w:r>
      <w:r>
        <w:rPr>
          <w:rFonts w:hint="default" w:ascii="ＭＳ 明朝" w:hAnsi="ＭＳ 明朝"/>
          <w:sz w:val="24"/>
        </w:rPr>
        <w:t>.</w:t>
      </w:r>
      <w:r>
        <w:rPr>
          <w:rFonts w:hint="eastAsia" w:ascii="ＭＳ 明朝" w:hAnsi="ＭＳ 明朝"/>
          <w:sz w:val="24"/>
        </w:rPr>
        <w:t>　特例浄化槽設置整備事業計画書</w:t>
      </w:r>
    </w:p>
    <w:p>
      <w:pPr>
        <w:pStyle w:val="0"/>
        <w:wordWrap w:val="0"/>
        <w:overflowPunct w:val="0"/>
        <w:autoSpaceDE w:val="0"/>
        <w:autoSpaceDN w:val="0"/>
        <w:rPr>
          <w:rFonts w:hint="default" w:ascii="ＭＳ 明朝" w:hAnsi="ＭＳ 明朝"/>
          <w:sz w:val="24"/>
        </w:rPr>
      </w:pPr>
      <w:r>
        <w:rPr>
          <w:rFonts w:hint="eastAsia" w:ascii="ＭＳ 明朝" w:hAnsi="ＭＳ 明朝"/>
          <w:sz w:val="24"/>
        </w:rPr>
        <w:t>　　２</w:t>
      </w:r>
      <w:r>
        <w:rPr>
          <w:rFonts w:hint="default" w:ascii="ＭＳ 明朝" w:hAnsi="ＭＳ 明朝"/>
          <w:sz w:val="24"/>
        </w:rPr>
        <w:t>.</w:t>
      </w:r>
      <w:r>
        <w:rPr>
          <w:rFonts w:hint="eastAsia" w:ascii="ＭＳ 明朝" w:hAnsi="ＭＳ 明朝"/>
          <w:sz w:val="24"/>
        </w:rPr>
        <w:t>　特例浄化槽設置整備事業収支予算書</w:t>
      </w:r>
    </w:p>
    <w:p>
      <w:pPr>
        <w:pStyle w:val="0"/>
        <w:wordWrap w:val="0"/>
        <w:overflowPunct w:val="0"/>
        <w:autoSpaceDE w:val="0"/>
        <w:autoSpaceDN w:val="0"/>
        <w:rPr>
          <w:rFonts w:hint="default" w:ascii="ＭＳ 明朝" w:hAnsi="ＭＳ 明朝"/>
          <w:sz w:val="24"/>
        </w:rPr>
      </w:pPr>
      <w:r>
        <w:rPr>
          <w:rFonts w:hint="eastAsia" w:ascii="ＭＳ 明朝" w:hAnsi="ＭＳ 明朝"/>
          <w:sz w:val="24"/>
        </w:rPr>
        <w:t>　　３</w:t>
      </w:r>
      <w:r>
        <w:rPr>
          <w:rFonts w:hint="default" w:ascii="ＭＳ 明朝" w:hAnsi="ＭＳ 明朝"/>
          <w:sz w:val="24"/>
        </w:rPr>
        <w:t>.</w:t>
      </w:r>
      <w:r>
        <w:rPr>
          <w:rFonts w:hint="eastAsia" w:ascii="ＭＳ 明朝" w:hAnsi="ＭＳ 明朝"/>
          <w:sz w:val="24"/>
        </w:rPr>
        <w:t>　工事見積書又は計算書の写し</w:t>
      </w:r>
    </w:p>
    <w:p>
      <w:pPr>
        <w:pStyle w:val="0"/>
        <w:wordWrap w:val="0"/>
        <w:overflowPunct w:val="0"/>
        <w:autoSpaceDE w:val="0"/>
        <w:autoSpaceDN w:val="0"/>
        <w:ind w:left="0" w:leftChars="0" w:hanging="960" w:hangingChars="400"/>
        <w:rPr>
          <w:rFonts w:hint="default" w:ascii="ＭＳ 明朝" w:hAnsi="ＭＳ 明朝"/>
          <w:sz w:val="24"/>
        </w:rPr>
      </w:pPr>
      <w:r>
        <w:rPr>
          <w:rFonts w:hint="eastAsia" w:ascii="ＭＳ 明朝" w:hAnsi="ＭＳ 明朝"/>
          <w:sz w:val="24"/>
        </w:rPr>
        <w:t>　　４</w:t>
      </w:r>
      <w:r>
        <w:rPr>
          <w:rFonts w:hint="default" w:ascii="ＭＳ 明朝" w:hAnsi="ＭＳ 明朝"/>
          <w:sz w:val="24"/>
        </w:rPr>
        <w:t>.</w:t>
      </w:r>
      <w:r>
        <w:rPr>
          <w:rFonts w:hint="eastAsia" w:ascii="ＭＳ 明朝" w:hAnsi="ＭＳ 明朝"/>
          <w:sz w:val="24"/>
        </w:rPr>
        <w:t>　課税台帳の写し、固定資産税課税明細書の写し等の補助対象住宅が存することが確認できる書類（当該申請をする日において補助対象住宅が滅失している場合には、基準日において補助対象住宅が存していたことが確認できる書類）　　　</w:t>
      </w:r>
    </w:p>
    <w:p>
      <w:pPr>
        <w:pStyle w:val="0"/>
        <w:wordWrap w:val="0"/>
        <w:overflowPunct w:val="0"/>
        <w:autoSpaceDE w:val="0"/>
        <w:autoSpaceDN w:val="0"/>
        <w:rPr>
          <w:rFonts w:hint="default" w:ascii="ＭＳ 明朝" w:hAnsi="ＭＳ 明朝"/>
          <w:sz w:val="24"/>
        </w:rPr>
      </w:pPr>
      <w:r>
        <w:rPr>
          <w:rFonts w:hint="eastAsia" w:ascii="ＭＳ 明朝" w:hAnsi="ＭＳ 明朝"/>
          <w:sz w:val="24"/>
        </w:rPr>
        <w:t>　　５．</w:t>
      </w:r>
      <w:r>
        <w:rPr>
          <w:rFonts w:hint="default" w:ascii="ＭＳ 明朝" w:hAnsi="ＭＳ 明朝"/>
          <w:sz w:val="24"/>
        </w:rPr>
        <w:t xml:space="preserve"> </w:t>
      </w:r>
      <w:r>
        <w:rPr>
          <w:rFonts w:hint="eastAsia" w:ascii="ＭＳ 明朝" w:hAnsi="ＭＳ 明朝"/>
          <w:sz w:val="24"/>
        </w:rPr>
        <w:t>設置場所が詳細に分かる案内図</w:t>
      </w:r>
    </w:p>
    <w:p>
      <w:pPr>
        <w:pStyle w:val="0"/>
        <w:wordWrap w:val="0"/>
        <w:overflowPunct w:val="0"/>
        <w:autoSpaceDE w:val="0"/>
        <w:autoSpaceDN w:val="0"/>
        <w:rPr>
          <w:rFonts w:hint="default" w:ascii="ＭＳ 明朝" w:hAnsi="ＭＳ 明朝"/>
          <w:sz w:val="24"/>
        </w:rPr>
      </w:pPr>
      <w:r>
        <w:rPr>
          <w:rFonts w:hint="eastAsia" w:ascii="ＭＳ 明朝" w:hAnsi="ＭＳ 明朝"/>
          <w:sz w:val="24"/>
        </w:rPr>
        <w:t>　　６</w:t>
      </w:r>
      <w:r>
        <w:rPr>
          <w:rFonts w:hint="default" w:ascii="ＭＳ 明朝" w:hAnsi="ＭＳ 明朝"/>
          <w:sz w:val="24"/>
        </w:rPr>
        <w:t>.</w:t>
      </w:r>
      <w:r>
        <w:rPr>
          <w:rFonts w:hint="eastAsia" w:ascii="ＭＳ 明朝" w:hAnsi="ＭＳ 明朝"/>
          <w:sz w:val="24"/>
        </w:rPr>
        <w:t>　設計図（住宅各階平面図及び排水配管図）</w:t>
      </w:r>
    </w:p>
    <w:p>
      <w:pPr>
        <w:pStyle w:val="0"/>
        <w:wordWrap w:val="0"/>
        <w:overflowPunct w:val="0"/>
        <w:autoSpaceDE w:val="0"/>
        <w:autoSpaceDN w:val="0"/>
        <w:rPr>
          <w:rFonts w:hint="default" w:ascii="ＭＳ 明朝" w:hAnsi="ＭＳ 明朝"/>
          <w:sz w:val="24"/>
        </w:rPr>
      </w:pPr>
      <w:r>
        <w:rPr>
          <w:rFonts w:hint="eastAsia" w:ascii="ＭＳ 明朝" w:hAnsi="ＭＳ 明朝"/>
          <w:sz w:val="24"/>
        </w:rPr>
        <w:t>　　７．</w:t>
      </w:r>
      <w:r>
        <w:rPr>
          <w:rFonts w:hint="default" w:ascii="ＭＳ 明朝" w:hAnsi="ＭＳ 明朝"/>
          <w:sz w:val="24"/>
        </w:rPr>
        <w:t xml:space="preserve"> </w:t>
      </w:r>
      <w:r>
        <w:rPr>
          <w:rFonts w:hint="eastAsia" w:ascii="ＭＳ 明朝" w:hAnsi="ＭＳ 明朝"/>
          <w:sz w:val="24"/>
        </w:rPr>
        <w:t>その他市長が必要と認める書類</w:t>
      </w: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p>
      <w:pPr>
        <w:pStyle w:val="0"/>
        <w:wordWrap w:val="0"/>
        <w:overflowPunct w:val="0"/>
        <w:autoSpaceDE w:val="0"/>
        <w:autoSpaceDN w:val="0"/>
        <w:rPr>
          <w:rFonts w:hint="default" w:ascii="ＭＳ 明朝" w:hAnsi="ＭＳ 明朝"/>
          <w:sz w:val="24"/>
        </w:rPr>
      </w:pPr>
    </w:p>
    <w:sectPr>
      <w:pgSz w:w="11906" w:h="16838"/>
      <w:pgMar w:top="1701" w:right="1701" w:bottom="1701" w:left="1701"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72</Words>
  <Characters>411</Characters>
  <Application>JUST Note</Application>
  <Lines>3</Lines>
  <Paragraphs>1</Paragraphs>
  <CharactersWithSpaces>482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様式第1号(第3条関係)</dc:title>
  <dc:creator>(株)ぎょうせい</dc:creator>
  <cp:lastModifiedBy>飯田　千代美</cp:lastModifiedBy>
  <cp:lastPrinted>2018-06-20T07:01:26Z</cp:lastPrinted>
  <dcterms:created xsi:type="dcterms:W3CDTF">2018-04-03T07:57:00Z</dcterms:created>
  <dcterms:modified xsi:type="dcterms:W3CDTF">2018-06-21T02:39:16Z</dcterms:modified>
  <cp:revision>6</cp:revision>
</cp:coreProperties>
</file>