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  <w:b w:val="1"/>
          <w:sz w:val="36"/>
        </w:rPr>
      </w:pPr>
      <w:r>
        <w:rPr>
          <w:rFonts w:hint="eastAsia"/>
          <w:b w:val="0"/>
          <w:sz w:val="40"/>
        </w:rPr>
        <w:t>補助金払込先金融機関指定用紙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　　年度小林市浄化槽設置整備事業補助金については、払込先金融機関を下記のとおり指定します。</w:t>
      </w:r>
    </w:p>
    <w:p>
      <w:pPr>
        <w:pStyle w:val="0"/>
        <w:spacing w:line="360" w:lineRule="auto"/>
        <w:rPr>
          <w:rFonts w:hint="eastAsia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40"/>
        <w:gridCol w:w="1196"/>
        <w:gridCol w:w="553"/>
        <w:gridCol w:w="553"/>
        <w:gridCol w:w="554"/>
        <w:gridCol w:w="553"/>
        <w:gridCol w:w="554"/>
        <w:gridCol w:w="42"/>
        <w:gridCol w:w="546"/>
        <w:gridCol w:w="559"/>
        <w:gridCol w:w="2452"/>
      </w:tblGrid>
      <w:tr>
        <w:trPr>
          <w:trHeight w:val="737" w:hRule="atLeast"/>
        </w:trPr>
        <w:tc>
          <w:tcPr>
            <w:tcW w:w="657" w:type="pct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補助金申請者氏名</w:t>
            </w:r>
          </w:p>
        </w:tc>
        <w:tc>
          <w:tcPr>
            <w:tcW w:w="689" w:type="pct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54" w:type="pct"/>
            <w:gridSpan w:val="9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54" w:type="pct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654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9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654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65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払込先</w:t>
            </w:r>
          </w:p>
        </w:tc>
        <w:tc>
          <w:tcPr>
            <w:tcW w:w="689" w:type="pct"/>
            <w:vMerge w:val="restart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1604" w:type="pct"/>
            <w:gridSpan w:val="6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pct"/>
            <w:gridSpan w:val="3"/>
            <w:tcBorders>
              <w:top w:val="single" w:color="auto" w:sz="6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１．銀行　２．農業協同組合</w:t>
            </w:r>
          </w:p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３．信用金庫　４．労働金庫</w:t>
            </w:r>
          </w:p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５．（　　　　　　　　　　）</w:t>
            </w:r>
          </w:p>
        </w:tc>
      </w:tr>
      <w:tr>
        <w:trPr>
          <w:trHeight w:val="967" w:hRule="atLeast"/>
        </w:trPr>
        <w:tc>
          <w:tcPr>
            <w:tcW w:w="65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1604" w:type="pct"/>
            <w:gridSpan w:val="6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0" w:type="pct"/>
            <w:gridSpan w:val="3"/>
            <w:tcBorders>
              <w:top w:val="single" w:color="auto" w:sz="6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１．支店　　２．出張所</w:t>
            </w:r>
          </w:p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３．支所　　４．本店</w:t>
            </w:r>
            <w:bookmarkStart w:id="0" w:name="_GoBack"/>
            <w:bookmarkEnd w:id="0"/>
          </w:p>
          <w:p>
            <w:pPr>
              <w:pStyle w:val="0"/>
              <w:spacing w:line="360" w:lineRule="exact"/>
              <w:ind w:leftChars="0" w:firstLine="429" w:firstLineChars="212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５．（　　　　　　　　）</w:t>
            </w:r>
          </w:p>
        </w:tc>
      </w:tr>
      <w:tr>
        <w:trPr>
          <w:trHeight w:val="705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54" w:type="pct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名義人</w:t>
            </w:r>
          </w:p>
        </w:tc>
        <w:tc>
          <w:tcPr>
            <w:tcW w:w="3654" w:type="pct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1" w:hRule="atLeast"/>
        </w:trPr>
        <w:tc>
          <w:tcPr>
            <w:tcW w:w="65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預金種類</w:t>
            </w:r>
          </w:p>
        </w:tc>
        <w:tc>
          <w:tcPr>
            <w:tcW w:w="3654" w:type="pct"/>
            <w:gridSpan w:val="9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bdr w:val="none" w:color="auto" w:sz="0" w:space="0"/>
              </w:rPr>
              <w:t>１．</w:t>
            </w:r>
            <w:r>
              <w:rPr>
                <w:rFonts w:hint="eastAsia"/>
                <w:sz w:val="24"/>
              </w:rPr>
              <w:t>普通　　　２．（　　　　　　　　）</w:t>
            </w:r>
          </w:p>
        </w:tc>
      </w:tr>
      <w:tr>
        <w:trPr>
          <w:cantSplit/>
          <w:trHeight w:val="850" w:hRule="atLeast"/>
        </w:trPr>
        <w:tc>
          <w:tcPr>
            <w:tcW w:w="657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9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0" w:type="pct"/>
            <w:gridSpan w:val="2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3" w:type="pct"/>
            <w:tcBorders>
              <w:top w:val="none" w:color="auto" w:sz="0" w:space="0"/>
              <w:left w:val="dotted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11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左詰で記入</w:t>
            </w:r>
          </w:p>
        </w:tc>
      </w:tr>
    </w:tbl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15"/>
        <w:spacing w:line="360" w:lineRule="auto"/>
        <w:rPr>
          <w:rFonts w:hint="eastAsia"/>
          <w:sz w:val="24"/>
        </w:rPr>
      </w:pPr>
      <w:r>
        <w:rPr>
          <w:rFonts w:hint="eastAsia"/>
        </w:rPr>
        <w:t>※ゆうちょ銀行の口座を指定する場合は、見開き部分の銀行使用欄に印字されている【店名】と７桁の【口座番号】をご記入下さい。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396BB26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52</Words>
  <Characters>301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小林市浄化槽設置整備事業補助金</dc:title>
  <dc:creator>池田　龍樹</dc:creator>
  <cp:lastModifiedBy>藤田　博久</cp:lastModifiedBy>
  <cp:lastPrinted>2022-03-22T04:59:40Z</cp:lastPrinted>
  <dcterms:created xsi:type="dcterms:W3CDTF">2012-02-17T04:45:00Z</dcterms:created>
  <dcterms:modified xsi:type="dcterms:W3CDTF">2022-11-30T06:22:42Z</dcterms:modified>
  <cp:revision>66</cp:revision>
</cp:coreProperties>
</file>